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5DF" w:rsidRDefault="005B159D">
      <w:pPr>
        <w:jc w:val="center"/>
        <w:rPr>
          <w:b/>
          <w:sz w:val="28"/>
          <w:szCs w:val="28"/>
        </w:rPr>
      </w:pPr>
      <w:r>
        <w:rPr>
          <w:b/>
          <w:sz w:val="28"/>
          <w:szCs w:val="28"/>
        </w:rPr>
        <w:t>Homefield C of E Primary School</w:t>
      </w:r>
      <w:r>
        <w:rPr>
          <w:noProof/>
        </w:rPr>
        <w:drawing>
          <wp:anchor distT="0" distB="0" distL="114300" distR="114300" simplePos="0" relativeHeight="251658240" behindDoc="0" locked="0" layoutInCell="1" hidden="0" allowOverlap="1">
            <wp:simplePos x="0" y="0"/>
            <wp:positionH relativeFrom="column">
              <wp:posOffset>-104769</wp:posOffset>
            </wp:positionH>
            <wp:positionV relativeFrom="paragraph">
              <wp:posOffset>-714370</wp:posOffset>
            </wp:positionV>
            <wp:extent cx="1298575" cy="1256030"/>
            <wp:effectExtent l="0" t="0" r="0" b="0"/>
            <wp:wrapNone/>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298575" cy="125603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4724400</wp:posOffset>
            </wp:positionH>
            <wp:positionV relativeFrom="paragraph">
              <wp:posOffset>-761995</wp:posOffset>
            </wp:positionV>
            <wp:extent cx="1298575" cy="1256030"/>
            <wp:effectExtent l="0" t="0" r="0" b="0"/>
            <wp:wrapNone/>
            <wp:docPr id="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298575" cy="1256030"/>
                    </a:xfrm>
                    <a:prstGeom prst="rect">
                      <a:avLst/>
                    </a:prstGeom>
                    <a:ln/>
                  </pic:spPr>
                </pic:pic>
              </a:graphicData>
            </a:graphic>
          </wp:anchor>
        </w:drawing>
      </w:r>
    </w:p>
    <w:p w:rsidR="00DE75DF" w:rsidRDefault="005B159D">
      <w:pPr>
        <w:jc w:val="center"/>
        <w:rPr>
          <w:b/>
          <w:sz w:val="28"/>
          <w:szCs w:val="28"/>
        </w:rPr>
      </w:pPr>
      <w:r>
        <w:rPr>
          <w:b/>
          <w:sz w:val="28"/>
          <w:szCs w:val="28"/>
        </w:rPr>
        <w:t>Newsletter November 2023</w:t>
      </w:r>
    </w:p>
    <w:tbl>
      <w:tblPr>
        <w:tblStyle w:val="af"/>
        <w:tblW w:w="9906"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6"/>
      </w:tblGrid>
      <w:tr w:rsidR="00DE75DF">
        <w:trPr>
          <w:trHeight w:val="274"/>
        </w:trPr>
        <w:tc>
          <w:tcPr>
            <w:tcW w:w="9906" w:type="dxa"/>
            <w:shd w:val="clear" w:color="auto" w:fill="0070C0"/>
          </w:tcPr>
          <w:p w:rsidR="00DE75DF" w:rsidRDefault="005B159D">
            <w:pPr>
              <w:jc w:val="center"/>
              <w:rPr>
                <w:b/>
              </w:rPr>
            </w:pPr>
            <w:proofErr w:type="spellStart"/>
            <w:r>
              <w:rPr>
                <w:b/>
                <w:color w:val="FFFFFF"/>
              </w:rPr>
              <w:t>Headteacher</w:t>
            </w:r>
            <w:proofErr w:type="spellEnd"/>
            <w:r>
              <w:rPr>
                <w:b/>
                <w:color w:val="FFFFFF"/>
              </w:rPr>
              <w:t xml:space="preserve"> Update</w:t>
            </w:r>
          </w:p>
        </w:tc>
      </w:tr>
      <w:tr w:rsidR="00DE75DF">
        <w:trPr>
          <w:trHeight w:val="2462"/>
        </w:trPr>
        <w:tc>
          <w:tcPr>
            <w:tcW w:w="9906" w:type="dxa"/>
          </w:tcPr>
          <w:p w:rsidR="00DE75DF" w:rsidRDefault="005B159D">
            <w:pPr>
              <w:jc w:val="center"/>
            </w:pPr>
            <w:r>
              <w:t>Thank you to everyone that came to our Parents Evening, we really appreciate your support and it was great to get your feedback via our parent’s</w:t>
            </w:r>
            <w:r>
              <w:t xml:space="preserve"> questionnaire.</w:t>
            </w:r>
          </w:p>
          <w:p w:rsidR="00DE75DF" w:rsidRDefault="005B159D">
            <w:pPr>
              <w:jc w:val="center"/>
            </w:pPr>
            <w:r>
              <w:t>The children have been busy enjoying the changes we have made to our lunchtime play zones. I hope you have liked seeing the children’s playground art on the path outside our Year 6 classroom!</w:t>
            </w:r>
          </w:p>
          <w:p w:rsidR="00DE75DF" w:rsidRDefault="005B159D">
            <w:pPr>
              <w:jc w:val="center"/>
            </w:pPr>
            <w:r>
              <w:t>We have lots of Christmas events planned for December 23, we are</w:t>
            </w:r>
            <w:r>
              <w:t xml:space="preserve"> really pleased to be joining together with Rev Steve Deall and the church community to bring some new Christmas events this year. Please have a look a have at the diary dates on the last page</w:t>
            </w:r>
          </w:p>
          <w:p w:rsidR="00DE75DF" w:rsidRDefault="00DE75DF" w:rsidP="005B159D"/>
          <w:p w:rsidR="00DE75DF" w:rsidRDefault="005B159D">
            <w:pPr>
              <w:jc w:val="center"/>
              <w:rPr>
                <w:i/>
              </w:rPr>
            </w:pPr>
            <w:r w:rsidRPr="005B159D">
              <w:rPr>
                <w:i/>
              </w:rPr>
              <w:t>Please note that tickets for the Christmas performance will be</w:t>
            </w:r>
            <w:r w:rsidR="00F239CE" w:rsidRPr="005B159D">
              <w:rPr>
                <w:i/>
              </w:rPr>
              <w:t xml:space="preserve"> limited to </w:t>
            </w:r>
            <w:r w:rsidR="00F239CE" w:rsidRPr="005B159D">
              <w:rPr>
                <w:b/>
                <w:i/>
              </w:rPr>
              <w:t>2</w:t>
            </w:r>
            <w:r w:rsidR="00F239CE" w:rsidRPr="005B159D">
              <w:rPr>
                <w:i/>
              </w:rPr>
              <w:t xml:space="preserve"> per child, you will be able to book your </w:t>
            </w:r>
            <w:r w:rsidRPr="005B159D">
              <w:rPr>
                <w:i/>
              </w:rPr>
              <w:t>tickets</w:t>
            </w:r>
            <w:r w:rsidR="00F239CE" w:rsidRPr="005B159D">
              <w:rPr>
                <w:i/>
              </w:rPr>
              <w:t xml:space="preserve"> via our google form. The link for the google form will be sent out on Monday </w:t>
            </w:r>
            <w:r w:rsidRPr="005B159D">
              <w:rPr>
                <w:i/>
              </w:rPr>
              <w:t>on 27</w:t>
            </w:r>
            <w:r w:rsidRPr="005B159D">
              <w:rPr>
                <w:i/>
                <w:vertAlign w:val="superscript"/>
              </w:rPr>
              <w:t>th</w:t>
            </w:r>
            <w:r w:rsidRPr="005B159D">
              <w:rPr>
                <w:i/>
              </w:rPr>
              <w:t xml:space="preserve"> December via email so please look out for it. Tickets will be printed and sent home with the children.</w:t>
            </w:r>
          </w:p>
          <w:p w:rsidR="005B159D" w:rsidRPr="005B159D" w:rsidRDefault="005B159D">
            <w:pPr>
              <w:jc w:val="center"/>
              <w:rPr>
                <w:i/>
              </w:rPr>
            </w:pPr>
          </w:p>
          <w:p w:rsidR="00DE75DF" w:rsidRDefault="005B159D">
            <w:pPr>
              <w:jc w:val="center"/>
            </w:pPr>
            <w:r>
              <w:t>Thank you for your continued support</w:t>
            </w:r>
          </w:p>
          <w:p w:rsidR="00DE75DF" w:rsidRDefault="005B159D">
            <w:pPr>
              <w:jc w:val="center"/>
            </w:pPr>
            <w:r>
              <w:t>Miss Read</w:t>
            </w:r>
          </w:p>
        </w:tc>
      </w:tr>
      <w:tr w:rsidR="00DE75DF">
        <w:trPr>
          <w:trHeight w:val="207"/>
        </w:trPr>
        <w:tc>
          <w:tcPr>
            <w:tcW w:w="9906" w:type="dxa"/>
            <w:shd w:val="clear" w:color="auto" w:fill="0070C0"/>
          </w:tcPr>
          <w:p w:rsidR="00DE75DF" w:rsidRDefault="005B159D">
            <w:pPr>
              <w:jc w:val="center"/>
              <w:rPr>
                <w:b/>
                <w:color w:val="FFFFFF"/>
              </w:rPr>
            </w:pPr>
            <w:r>
              <w:rPr>
                <w:b/>
                <w:color w:val="FFFFFF"/>
              </w:rPr>
              <w:t>Anti-Bullying</w:t>
            </w:r>
          </w:p>
        </w:tc>
      </w:tr>
      <w:tr w:rsidR="00DE75DF">
        <w:trPr>
          <w:trHeight w:val="1725"/>
        </w:trPr>
        <w:tc>
          <w:tcPr>
            <w:tcW w:w="9906" w:type="dxa"/>
          </w:tcPr>
          <w:p w:rsidR="00DE75DF" w:rsidRDefault="005B159D">
            <w:pPr>
              <w:jc w:val="center"/>
            </w:pPr>
            <w:r>
              <w:rPr>
                <w:noProof/>
              </w:rPr>
              <w:drawing>
                <wp:inline distT="0" distB="0" distL="0" distR="0">
                  <wp:extent cx="1624965" cy="1295400"/>
                  <wp:effectExtent l="0" t="0" r="0" b="0"/>
                  <wp:docPr id="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625309" cy="1295674"/>
                          </a:xfrm>
                          <a:prstGeom prst="rect">
                            <a:avLst/>
                          </a:prstGeom>
                          <a:ln/>
                        </pic:spPr>
                      </pic:pic>
                    </a:graphicData>
                  </a:graphic>
                </wp:inline>
              </w:drawing>
            </w:r>
          </w:p>
          <w:p w:rsidR="00DE75DF" w:rsidRDefault="005B159D">
            <w:pPr>
              <w:jc w:val="center"/>
              <w:rPr>
                <w:b/>
                <w:sz w:val="28"/>
                <w:szCs w:val="28"/>
              </w:rPr>
            </w:pPr>
            <w:r>
              <w:rPr>
                <w:b/>
                <w:sz w:val="28"/>
                <w:szCs w:val="28"/>
              </w:rPr>
              <w:t>Here are some of the messages we are sharing as part of our Anti-bullying focus</w:t>
            </w:r>
          </w:p>
          <w:p w:rsidR="00DE75DF" w:rsidRDefault="005B159D">
            <w:pPr>
              <w:jc w:val="center"/>
              <w:rPr>
                <w:b/>
                <w:sz w:val="24"/>
                <w:szCs w:val="24"/>
              </w:rPr>
            </w:pPr>
            <w:r>
              <w:rPr>
                <w:b/>
                <w:sz w:val="24"/>
                <w:szCs w:val="24"/>
              </w:rPr>
              <w:t>What is Bullying?</w:t>
            </w:r>
          </w:p>
          <w:p w:rsidR="00DE75DF" w:rsidRDefault="005B159D">
            <w:pPr>
              <w:jc w:val="center"/>
            </w:pPr>
            <w:r>
              <w:t>“The repetitive, intentional hurting of one person or group by another person or group, where the relationship involves an imbalance of power. Bullying can be physical, verbal or psychological.</w:t>
            </w:r>
          </w:p>
          <w:p w:rsidR="00DE75DF" w:rsidRDefault="005B159D">
            <w:pPr>
              <w:jc w:val="center"/>
            </w:pPr>
            <w:r>
              <w:t>It can happen face to face or online”</w:t>
            </w:r>
          </w:p>
          <w:p w:rsidR="00DE75DF" w:rsidRDefault="005B159D">
            <w:pPr>
              <w:jc w:val="center"/>
              <w:rPr>
                <w:b/>
                <w:sz w:val="24"/>
                <w:szCs w:val="24"/>
              </w:rPr>
            </w:pPr>
            <w:r>
              <w:rPr>
                <w:b/>
                <w:sz w:val="24"/>
                <w:szCs w:val="24"/>
              </w:rPr>
              <w:t>What i</w:t>
            </w:r>
            <w:r>
              <w:rPr>
                <w:b/>
                <w:sz w:val="24"/>
                <w:szCs w:val="24"/>
              </w:rPr>
              <w:t>s Banter?</w:t>
            </w:r>
          </w:p>
          <w:p w:rsidR="00DE75DF" w:rsidRDefault="005B159D">
            <w:pPr>
              <w:jc w:val="center"/>
            </w:pPr>
            <w:r>
              <w:t>“The playful and friendly exchange of teasing remarks.”</w:t>
            </w:r>
          </w:p>
          <w:p w:rsidR="00DE75DF" w:rsidRDefault="005B159D">
            <w:pPr>
              <w:jc w:val="center"/>
              <w:rPr>
                <w:b/>
                <w:sz w:val="24"/>
                <w:szCs w:val="24"/>
              </w:rPr>
            </w:pPr>
            <w:r>
              <w:rPr>
                <w:b/>
                <w:sz w:val="24"/>
                <w:szCs w:val="24"/>
              </w:rPr>
              <w:t>It’s not banter if…</w:t>
            </w:r>
          </w:p>
          <w:p w:rsidR="00DE75DF" w:rsidRDefault="005B159D">
            <w:pPr>
              <w:jc w:val="center"/>
            </w:pPr>
            <w:r>
              <w:t>You would be upset if someone said it to you</w:t>
            </w:r>
          </w:p>
          <w:p w:rsidR="00DE75DF" w:rsidRDefault="005B159D">
            <w:pPr>
              <w:jc w:val="center"/>
            </w:pPr>
            <w:r>
              <w:t>It's hurtful</w:t>
            </w:r>
          </w:p>
          <w:p w:rsidR="00DE75DF" w:rsidRDefault="005B159D">
            <w:pPr>
              <w:jc w:val="center"/>
            </w:pPr>
            <w:r>
              <w:t>You're not friends</w:t>
            </w:r>
          </w:p>
          <w:p w:rsidR="00DE75DF" w:rsidRDefault="005B159D">
            <w:pPr>
              <w:jc w:val="center"/>
            </w:pPr>
            <w:r>
              <w:t>Someone's asked you to stop</w:t>
            </w:r>
          </w:p>
          <w:p w:rsidR="00DE75DF" w:rsidRDefault="005B159D">
            <w:pPr>
              <w:jc w:val="center"/>
            </w:pPr>
            <w:r>
              <w:t>The target isn't laughing</w:t>
            </w:r>
          </w:p>
          <w:p w:rsidR="00DE75DF" w:rsidRPr="005B159D" w:rsidRDefault="005B159D" w:rsidP="005B159D">
            <w:pPr>
              <w:jc w:val="center"/>
            </w:pPr>
            <w:r>
              <w:t>It focuses on someone's insecurities</w:t>
            </w:r>
          </w:p>
          <w:p w:rsidR="00DE75DF" w:rsidRPr="005B159D" w:rsidRDefault="005B159D" w:rsidP="005B159D">
            <w:pPr>
              <w:jc w:val="center"/>
              <w:rPr>
                <w:b/>
              </w:rPr>
            </w:pPr>
            <w:r>
              <w:rPr>
                <w:b/>
              </w:rPr>
              <w:t>P</w:t>
            </w:r>
            <w:r>
              <w:rPr>
                <w:b/>
              </w:rPr>
              <w:t>lease help us by reinforcing and talking about this messages at home</w:t>
            </w:r>
          </w:p>
        </w:tc>
      </w:tr>
      <w:tr w:rsidR="00DE75DF">
        <w:trPr>
          <w:trHeight w:val="302"/>
        </w:trPr>
        <w:tc>
          <w:tcPr>
            <w:tcW w:w="9906" w:type="dxa"/>
            <w:shd w:val="clear" w:color="auto" w:fill="0070C0"/>
          </w:tcPr>
          <w:p w:rsidR="00DE75DF" w:rsidRDefault="005B159D">
            <w:pPr>
              <w:jc w:val="center"/>
              <w:rPr>
                <w:b/>
                <w:color w:val="FFFFFF"/>
              </w:rPr>
            </w:pPr>
            <w:r>
              <w:rPr>
                <w:b/>
                <w:color w:val="FFFFFF"/>
              </w:rPr>
              <w:t xml:space="preserve">Online Safety </w:t>
            </w:r>
          </w:p>
        </w:tc>
      </w:tr>
      <w:tr w:rsidR="00DE75DF">
        <w:trPr>
          <w:trHeight w:val="1257"/>
        </w:trPr>
        <w:tc>
          <w:tcPr>
            <w:tcW w:w="9906" w:type="dxa"/>
          </w:tcPr>
          <w:p w:rsidR="00DE75DF" w:rsidRDefault="005B159D">
            <w:pPr>
              <w:jc w:val="center"/>
            </w:pPr>
            <w:r>
              <w:lastRenderedPageBreak/>
              <w:t>Our new Online Safety Policy is available on the school website, please click the link below to access it.</w:t>
            </w:r>
          </w:p>
          <w:p w:rsidR="00DE75DF" w:rsidRDefault="005B159D">
            <w:pPr>
              <w:jc w:val="center"/>
            </w:pPr>
            <w:hyperlink r:id="rId8">
              <w:r>
                <w:rPr>
                  <w:color w:val="0563C1"/>
                  <w:u w:val="single"/>
                </w:rPr>
                <w:t>https://www.homefield.norfolk.sch.uk/page/?title=Online+Safety&amp;pid=92</w:t>
              </w:r>
            </w:hyperlink>
          </w:p>
          <w:p w:rsidR="00DE75DF" w:rsidRDefault="00DE75DF">
            <w:pPr>
              <w:jc w:val="center"/>
            </w:pPr>
          </w:p>
          <w:p w:rsidR="00DE75DF" w:rsidRDefault="005B159D">
            <w:pPr>
              <w:jc w:val="center"/>
              <w:rPr>
                <w:b/>
              </w:rPr>
            </w:pPr>
            <w:r>
              <w:rPr>
                <w:b/>
              </w:rPr>
              <w:t>Here are some short video clips to watch with your children to help them keep themselves safe online. We hope you enjoy watching them together and please speak to a member of staff if you have any questions</w:t>
            </w:r>
          </w:p>
          <w:p w:rsidR="00DE75DF" w:rsidRDefault="00DE75DF">
            <w:pPr>
              <w:jc w:val="center"/>
            </w:pPr>
          </w:p>
          <w:p w:rsidR="00DE75DF" w:rsidRDefault="005B159D">
            <w:pPr>
              <w:jc w:val="center"/>
              <w:rPr>
                <w:i/>
              </w:rPr>
            </w:pPr>
            <w:r>
              <w:rPr>
                <w:i/>
              </w:rPr>
              <w:t>Our three-episode animation for 8-10 year olds h</w:t>
            </w:r>
            <w:r>
              <w:rPr>
                <w:i/>
              </w:rPr>
              <w:t>elps them to learn how to spot pressuring and manipulative behaviour online and to stay safe from other risks they might encounter online</w:t>
            </w:r>
          </w:p>
          <w:p w:rsidR="00DE75DF" w:rsidRDefault="005B159D">
            <w:pPr>
              <w:jc w:val="center"/>
              <w:rPr>
                <w:i/>
              </w:rPr>
            </w:pPr>
            <w:hyperlink r:id="rId9">
              <w:r>
                <w:rPr>
                  <w:i/>
                  <w:color w:val="0563C1"/>
                  <w:u w:val="single"/>
                </w:rPr>
                <w:t>https://www.thinkuknow.co.uk/parents/jessi</w:t>
              </w:r>
              <w:r>
                <w:rPr>
                  <w:i/>
                  <w:color w:val="0563C1"/>
                  <w:u w:val="single"/>
                </w:rPr>
                <w:t>e-and-friends/</w:t>
              </w:r>
            </w:hyperlink>
          </w:p>
          <w:p w:rsidR="00DE75DF" w:rsidRDefault="00DE75DF">
            <w:pPr>
              <w:jc w:val="center"/>
              <w:rPr>
                <w:i/>
              </w:rPr>
            </w:pPr>
          </w:p>
          <w:p w:rsidR="00DE75DF" w:rsidRDefault="005B159D">
            <w:pPr>
              <w:jc w:val="center"/>
              <w:rPr>
                <w:i/>
              </w:rPr>
            </w:pPr>
            <w:r>
              <w:rPr>
                <w:i/>
              </w:rPr>
              <w:t>This series of three animations aims to give 4-7 year olds knowledge, skills and confidence to help them respond safely to risks they may encounter online.</w:t>
            </w:r>
            <w:r>
              <w:rPr>
                <w:noProof/>
              </w:rPr>
              <w:drawing>
                <wp:anchor distT="0" distB="0" distL="114300" distR="114300" simplePos="0" relativeHeight="251660288" behindDoc="0" locked="0" layoutInCell="1" hidden="0" allowOverlap="1">
                  <wp:simplePos x="0" y="0"/>
                  <wp:positionH relativeFrom="column">
                    <wp:posOffset>4979670</wp:posOffset>
                  </wp:positionH>
                  <wp:positionV relativeFrom="paragraph">
                    <wp:posOffset>315595</wp:posOffset>
                  </wp:positionV>
                  <wp:extent cx="1041400" cy="640268"/>
                  <wp:effectExtent l="88900" t="88900" r="88900" b="88900"/>
                  <wp:wrapNone/>
                  <wp:docPr id="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041400" cy="640268"/>
                          </a:xfrm>
                          <a:prstGeom prst="rect">
                            <a:avLst/>
                          </a:prstGeom>
                          <a:ln w="88900">
                            <a:solidFill>
                              <a:srgbClr val="FFFFFF"/>
                            </a:solidFill>
                            <a:prstDash val="solid"/>
                          </a:ln>
                        </pic:spPr>
                      </pic:pic>
                    </a:graphicData>
                  </a:graphic>
                </wp:anchor>
              </w:drawing>
            </w:r>
          </w:p>
          <w:p w:rsidR="00DE75DF" w:rsidRDefault="005B159D">
            <w:pPr>
              <w:jc w:val="center"/>
              <w:rPr>
                <w:i/>
              </w:rPr>
            </w:pPr>
            <w:hyperlink r:id="rId11">
              <w:r>
                <w:rPr>
                  <w:i/>
                  <w:color w:val="0563C1"/>
                  <w:u w:val="single"/>
                </w:rPr>
                <w:t>https://www.thinkuknow.co.uk/parents/playlikeshare/</w:t>
              </w:r>
            </w:hyperlink>
          </w:p>
          <w:p w:rsidR="00DE75DF" w:rsidRDefault="00DE75DF">
            <w:pPr>
              <w:jc w:val="center"/>
            </w:pPr>
          </w:p>
          <w:p w:rsidR="00DE75DF" w:rsidRDefault="00DE75DF">
            <w:pPr>
              <w:jc w:val="center"/>
            </w:pPr>
          </w:p>
          <w:p w:rsidR="00DE75DF" w:rsidRDefault="00DE75DF">
            <w:pPr>
              <w:jc w:val="center"/>
            </w:pPr>
          </w:p>
        </w:tc>
      </w:tr>
      <w:tr w:rsidR="00DE75DF">
        <w:trPr>
          <w:trHeight w:val="243"/>
        </w:trPr>
        <w:tc>
          <w:tcPr>
            <w:tcW w:w="9906" w:type="dxa"/>
            <w:shd w:val="clear" w:color="auto" w:fill="0070C0"/>
          </w:tcPr>
          <w:p w:rsidR="00DE75DF" w:rsidRDefault="005B159D">
            <w:pPr>
              <w:jc w:val="center"/>
              <w:rPr>
                <w:b/>
              </w:rPr>
            </w:pPr>
            <w:r>
              <w:rPr>
                <w:b/>
                <w:color w:val="FFFFFF"/>
              </w:rPr>
              <w:t>Music</w:t>
            </w:r>
          </w:p>
        </w:tc>
      </w:tr>
      <w:tr w:rsidR="00DE75DF">
        <w:trPr>
          <w:trHeight w:val="856"/>
        </w:trPr>
        <w:tc>
          <w:tcPr>
            <w:tcW w:w="9906" w:type="dxa"/>
          </w:tcPr>
          <w:p w:rsidR="00DE75DF" w:rsidRDefault="005B159D">
            <w:pPr>
              <w:jc w:val="center"/>
            </w:pPr>
            <w:r>
              <w:t>We are excited to have secured whole class musical instrument tuition, arranged via Norfolk Music Hub. We have been busy developing our music curriculum and we are very passionate about all chi</w:t>
            </w:r>
            <w:r>
              <w:t>ldren having the opportunity to learn how to play musical instruments, engaging in the joy of music!</w:t>
            </w:r>
          </w:p>
          <w:p w:rsidR="00DE75DF" w:rsidRDefault="005B159D">
            <w:pPr>
              <w:jc w:val="center"/>
            </w:pPr>
            <w:r>
              <w:t>Mr Ward from Norfolk Music Hub will be coming into school weekly to provide teaching for Year 5 and 6 initially. We then plan to deliver the music teaching</w:t>
            </w:r>
            <w:r>
              <w:t xml:space="preserve"> as a part of a rolling programme ensuring that as many children as possible have access to this provision during their time at Homefield.</w:t>
            </w:r>
          </w:p>
          <w:p w:rsidR="00DE75DF" w:rsidRDefault="00DE75DF">
            <w:pPr>
              <w:jc w:val="center"/>
            </w:pPr>
          </w:p>
          <w:p w:rsidR="00DE75DF" w:rsidRDefault="005B159D">
            <w:pPr>
              <w:jc w:val="center"/>
            </w:pPr>
            <w:r>
              <w:t>Norfolk Music Hub will be running an after school club in January for KS2 pupils. Due to budget restrictions this wi</w:t>
            </w:r>
            <w:r>
              <w:t>ll be chargeable and paid in advance, per half term block, further details and booking details will follow in a separate letter.</w:t>
            </w:r>
          </w:p>
          <w:p w:rsidR="00DE75DF" w:rsidRDefault="005B159D" w:rsidP="005B159D">
            <w:pPr>
              <w:jc w:val="center"/>
            </w:pPr>
            <w:r>
              <w:rPr>
                <w:noProof/>
              </w:rPr>
              <w:drawing>
                <wp:inline distT="114300" distB="114300" distL="114300" distR="114300">
                  <wp:extent cx="860154" cy="1050454"/>
                  <wp:effectExtent l="0" t="0" r="0" b="0"/>
                  <wp:docPr id="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860154" cy="1050454"/>
                          </a:xfrm>
                          <a:prstGeom prst="rect">
                            <a:avLst/>
                          </a:prstGeom>
                          <a:ln/>
                        </pic:spPr>
                      </pic:pic>
                    </a:graphicData>
                  </a:graphic>
                </wp:inline>
              </w:drawing>
            </w:r>
            <w:r>
              <w:rPr>
                <w:noProof/>
              </w:rPr>
              <w:drawing>
                <wp:inline distT="114300" distB="114300" distL="114300" distR="114300">
                  <wp:extent cx="2376488" cy="1021473"/>
                  <wp:effectExtent l="0" t="0" r="0" b="0"/>
                  <wp:docPr id="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376488" cy="1021473"/>
                          </a:xfrm>
                          <a:prstGeom prst="rect">
                            <a:avLst/>
                          </a:prstGeom>
                          <a:ln/>
                        </pic:spPr>
                      </pic:pic>
                    </a:graphicData>
                  </a:graphic>
                </wp:inline>
              </w:drawing>
            </w:r>
            <w:r>
              <w:rPr>
                <w:noProof/>
              </w:rPr>
              <w:drawing>
                <wp:inline distT="114300" distB="114300" distL="114300" distR="114300">
                  <wp:extent cx="2057400" cy="899677"/>
                  <wp:effectExtent l="0" t="0" r="0" b="0"/>
                  <wp:docPr id="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057400" cy="899677"/>
                          </a:xfrm>
                          <a:prstGeom prst="rect">
                            <a:avLst/>
                          </a:prstGeom>
                          <a:ln/>
                        </pic:spPr>
                      </pic:pic>
                    </a:graphicData>
                  </a:graphic>
                </wp:inline>
              </w:drawing>
            </w:r>
          </w:p>
        </w:tc>
      </w:tr>
      <w:tr w:rsidR="00DE75DF">
        <w:trPr>
          <w:trHeight w:val="299"/>
        </w:trPr>
        <w:tc>
          <w:tcPr>
            <w:tcW w:w="9906" w:type="dxa"/>
            <w:shd w:val="clear" w:color="auto" w:fill="0070C0"/>
          </w:tcPr>
          <w:p w:rsidR="00DE75DF" w:rsidRDefault="005B159D">
            <w:pPr>
              <w:jc w:val="center"/>
              <w:rPr>
                <w:b/>
                <w:color w:val="FFFFFF"/>
              </w:rPr>
            </w:pPr>
            <w:r>
              <w:rPr>
                <w:b/>
                <w:color w:val="FFFFFF"/>
              </w:rPr>
              <w:t>Attendance</w:t>
            </w:r>
          </w:p>
        </w:tc>
      </w:tr>
      <w:tr w:rsidR="00DE75DF">
        <w:trPr>
          <w:trHeight w:val="558"/>
        </w:trPr>
        <w:tc>
          <w:tcPr>
            <w:tcW w:w="9906" w:type="dxa"/>
          </w:tcPr>
          <w:p w:rsidR="00DE75DF" w:rsidRDefault="005B159D">
            <w:pPr>
              <w:jc w:val="center"/>
            </w:pPr>
            <w:r>
              <w:rPr>
                <w:noProof/>
              </w:rPr>
              <w:drawing>
                <wp:inline distT="0" distB="0" distL="0" distR="0">
                  <wp:extent cx="4681855" cy="4456430"/>
                  <wp:effectExtent l="0" t="0" r="0" b="0"/>
                  <wp:docPr id="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681855" cy="4456430"/>
                          </a:xfrm>
                          <a:prstGeom prst="rect">
                            <a:avLst/>
                          </a:prstGeom>
                          <a:ln/>
                        </pic:spPr>
                      </pic:pic>
                    </a:graphicData>
                  </a:graphic>
                </wp:inline>
              </w:drawing>
            </w:r>
          </w:p>
          <w:tbl>
            <w:tblPr>
              <w:tblStyle w:val="af0"/>
              <w:tblW w:w="9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0"/>
              <w:gridCol w:w="4840"/>
            </w:tblGrid>
            <w:tr w:rsidR="00DE75DF">
              <w:tc>
                <w:tcPr>
                  <w:tcW w:w="4840" w:type="dxa"/>
                </w:tcPr>
                <w:p w:rsidR="00DE75DF" w:rsidRDefault="005B159D">
                  <w:pPr>
                    <w:jc w:val="center"/>
                  </w:pPr>
                  <w:r>
                    <w:t xml:space="preserve">Our attendance target </w:t>
                  </w:r>
                </w:p>
              </w:tc>
              <w:tc>
                <w:tcPr>
                  <w:tcW w:w="4840" w:type="dxa"/>
                  <w:shd w:val="clear" w:color="auto" w:fill="00B050"/>
                </w:tcPr>
                <w:p w:rsidR="00DE75DF" w:rsidRDefault="005B159D">
                  <w:pPr>
                    <w:jc w:val="center"/>
                  </w:pPr>
                  <w:r>
                    <w:t>96%</w:t>
                  </w:r>
                </w:p>
              </w:tc>
            </w:tr>
            <w:tr w:rsidR="00DE75DF">
              <w:tc>
                <w:tcPr>
                  <w:tcW w:w="4840" w:type="dxa"/>
                </w:tcPr>
                <w:p w:rsidR="00DE75DF" w:rsidRDefault="005B159D">
                  <w:pPr>
                    <w:jc w:val="center"/>
                  </w:pPr>
                  <w:r>
                    <w:t>Our attendance for Autumn 1</w:t>
                  </w:r>
                </w:p>
              </w:tc>
              <w:tc>
                <w:tcPr>
                  <w:tcW w:w="4840" w:type="dxa"/>
                  <w:shd w:val="clear" w:color="auto" w:fill="FF9933"/>
                </w:tcPr>
                <w:p w:rsidR="00DE75DF" w:rsidRDefault="005B159D">
                  <w:pPr>
                    <w:jc w:val="center"/>
                  </w:pPr>
                  <w:r>
                    <w:t>95%</w:t>
                  </w:r>
                </w:p>
              </w:tc>
            </w:tr>
            <w:tr w:rsidR="00DE75DF">
              <w:tc>
                <w:tcPr>
                  <w:tcW w:w="4840" w:type="dxa"/>
                </w:tcPr>
                <w:p w:rsidR="00DE75DF" w:rsidRDefault="005B159D">
                  <w:pPr>
                    <w:jc w:val="center"/>
                  </w:pPr>
                  <w:r>
                    <w:t>Number of  unauthorised days absence this term</w:t>
                  </w:r>
                </w:p>
              </w:tc>
              <w:tc>
                <w:tcPr>
                  <w:tcW w:w="4840" w:type="dxa"/>
                  <w:shd w:val="clear" w:color="auto" w:fill="FF0000"/>
                </w:tcPr>
                <w:p w:rsidR="00DE75DF" w:rsidRDefault="005B159D">
                  <w:pPr>
                    <w:spacing w:line="360" w:lineRule="auto"/>
                    <w:jc w:val="center"/>
                  </w:pPr>
                  <w:r>
                    <w:t>111</w:t>
                  </w:r>
                </w:p>
              </w:tc>
            </w:tr>
          </w:tbl>
          <w:p w:rsidR="00DE75DF" w:rsidRDefault="00DE75DF"/>
          <w:p w:rsidR="00DE75DF" w:rsidRPr="005B159D" w:rsidRDefault="005B159D">
            <w:pPr>
              <w:jc w:val="center"/>
              <w:rPr>
                <w:b/>
                <w:sz w:val="24"/>
                <w:szCs w:val="24"/>
              </w:rPr>
            </w:pPr>
            <w:r w:rsidRPr="005B159D">
              <w:rPr>
                <w:b/>
                <w:sz w:val="24"/>
                <w:szCs w:val="24"/>
              </w:rPr>
              <w:t>Class a</w:t>
            </w:r>
            <w:r>
              <w:rPr>
                <w:b/>
                <w:sz w:val="24"/>
                <w:szCs w:val="24"/>
              </w:rPr>
              <w:t>ttendance results for November</w:t>
            </w:r>
          </w:p>
          <w:p w:rsidR="00DE75DF" w:rsidRDefault="00DE75DF">
            <w:pPr>
              <w:jc w:val="center"/>
            </w:pPr>
          </w:p>
          <w:p w:rsidR="00DE75DF" w:rsidRPr="005B159D" w:rsidRDefault="005B159D">
            <w:pPr>
              <w:numPr>
                <w:ilvl w:val="0"/>
                <w:numId w:val="1"/>
              </w:numPr>
              <w:jc w:val="center"/>
              <w:rPr>
                <w:b/>
              </w:rPr>
            </w:pPr>
            <w:r w:rsidRPr="005B159D">
              <w:rPr>
                <w:b/>
              </w:rPr>
              <w:t>Year 1 - 93.8%</w:t>
            </w:r>
          </w:p>
          <w:p w:rsidR="00DE75DF" w:rsidRPr="005B159D" w:rsidRDefault="005B159D">
            <w:pPr>
              <w:numPr>
                <w:ilvl w:val="0"/>
                <w:numId w:val="1"/>
              </w:numPr>
              <w:jc w:val="center"/>
              <w:rPr>
                <w:b/>
              </w:rPr>
            </w:pPr>
            <w:r w:rsidRPr="005B159D">
              <w:rPr>
                <w:b/>
              </w:rPr>
              <w:t>Year 2 - 92.0%</w:t>
            </w:r>
          </w:p>
          <w:p w:rsidR="00DE75DF" w:rsidRPr="005B159D" w:rsidRDefault="005B159D">
            <w:pPr>
              <w:numPr>
                <w:ilvl w:val="0"/>
                <w:numId w:val="1"/>
              </w:numPr>
              <w:jc w:val="center"/>
              <w:rPr>
                <w:b/>
              </w:rPr>
            </w:pPr>
            <w:r w:rsidRPr="005B159D">
              <w:rPr>
                <w:b/>
              </w:rPr>
              <w:t>Year 3 - 93.8%</w:t>
            </w:r>
          </w:p>
          <w:p w:rsidR="00DE75DF" w:rsidRPr="005B159D" w:rsidRDefault="005B159D">
            <w:pPr>
              <w:numPr>
                <w:ilvl w:val="0"/>
                <w:numId w:val="1"/>
              </w:numPr>
              <w:jc w:val="center"/>
              <w:rPr>
                <w:b/>
              </w:rPr>
            </w:pPr>
            <w:r w:rsidRPr="005B159D">
              <w:rPr>
                <w:b/>
              </w:rPr>
              <w:t>Year 4 - 94.3%</w:t>
            </w:r>
          </w:p>
          <w:p w:rsidR="00DE75DF" w:rsidRPr="005B159D" w:rsidRDefault="005B159D">
            <w:pPr>
              <w:numPr>
                <w:ilvl w:val="0"/>
                <w:numId w:val="1"/>
              </w:numPr>
              <w:jc w:val="center"/>
              <w:rPr>
                <w:b/>
              </w:rPr>
            </w:pPr>
            <w:r w:rsidRPr="005B159D">
              <w:rPr>
                <w:b/>
              </w:rPr>
              <w:t>Year 5 - 94.6%</w:t>
            </w:r>
          </w:p>
          <w:p w:rsidR="00DE75DF" w:rsidRPr="005B159D" w:rsidRDefault="005B159D">
            <w:pPr>
              <w:numPr>
                <w:ilvl w:val="0"/>
                <w:numId w:val="1"/>
              </w:numPr>
              <w:jc w:val="center"/>
              <w:rPr>
                <w:b/>
              </w:rPr>
            </w:pPr>
            <w:r w:rsidRPr="005B159D">
              <w:rPr>
                <w:b/>
              </w:rPr>
              <w:t>Year 6 - 97.5%</w:t>
            </w:r>
          </w:p>
          <w:p w:rsidR="00DE75DF" w:rsidRDefault="00DE75DF">
            <w:pPr>
              <w:ind w:left="720"/>
              <w:jc w:val="center"/>
            </w:pPr>
          </w:p>
          <w:p w:rsidR="00DE75DF" w:rsidRDefault="005B159D">
            <w:pPr>
              <w:ind w:left="720"/>
              <w:jc w:val="center"/>
            </w:pPr>
            <w:r>
              <w:t xml:space="preserve">Years 1, 2, 4, 5 and 6 have all made excellent progress around the </w:t>
            </w:r>
            <w:proofErr w:type="spellStart"/>
            <w:r>
              <w:t>Attendanceopoly</w:t>
            </w:r>
            <w:proofErr w:type="spellEnd"/>
            <w:r>
              <w:t xml:space="preserve"> board, with Year 1 winning 10 minutes of extra play time!</w:t>
            </w:r>
          </w:p>
          <w:p w:rsidR="00DE75DF" w:rsidRDefault="005B159D">
            <w:pPr>
              <w:ind w:left="720"/>
              <w:jc w:val="center"/>
            </w:pPr>
            <w:r>
              <w:t>Well done to all pupils contributing to excellent class attendance every week.</w:t>
            </w:r>
          </w:p>
          <w:p w:rsidR="00DE75DF" w:rsidRDefault="005B159D" w:rsidP="005B159D">
            <w:pPr>
              <w:ind w:left="720"/>
              <w:jc w:val="center"/>
              <w:rPr>
                <w:b/>
              </w:rPr>
            </w:pPr>
            <w:r>
              <w:t>#</w:t>
            </w:r>
            <w:proofErr w:type="spellStart"/>
            <w:r>
              <w:t>everydaycounts</w:t>
            </w:r>
            <w:proofErr w:type="spellEnd"/>
          </w:p>
        </w:tc>
      </w:tr>
      <w:tr w:rsidR="00DE75DF">
        <w:trPr>
          <w:trHeight w:val="274"/>
        </w:trPr>
        <w:tc>
          <w:tcPr>
            <w:tcW w:w="9906" w:type="dxa"/>
            <w:shd w:val="clear" w:color="auto" w:fill="0070C0"/>
          </w:tcPr>
          <w:p w:rsidR="00DE75DF" w:rsidRDefault="005B159D">
            <w:pPr>
              <w:jc w:val="center"/>
              <w:rPr>
                <w:b/>
                <w:color w:val="FFFFFF"/>
              </w:rPr>
            </w:pPr>
            <w:r>
              <w:rPr>
                <w:b/>
                <w:color w:val="FFFFFF"/>
              </w:rPr>
              <w:t>Reading</w:t>
            </w:r>
          </w:p>
        </w:tc>
      </w:tr>
      <w:tr w:rsidR="00DE75DF">
        <w:trPr>
          <w:trHeight w:val="1363"/>
        </w:trPr>
        <w:tc>
          <w:tcPr>
            <w:tcW w:w="9906" w:type="dxa"/>
          </w:tcPr>
          <w:p w:rsidR="00DE75DF" w:rsidRDefault="00DE75DF"/>
          <w:p w:rsidR="00DE75DF" w:rsidRDefault="005B159D">
            <w:pPr>
              <w:shd w:val="clear" w:color="auto" w:fill="FFFFFF"/>
              <w:spacing w:before="200" w:after="200"/>
              <w:jc w:val="center"/>
              <w:rPr>
                <w:color w:val="222222"/>
              </w:rPr>
            </w:pPr>
            <w:r>
              <w:rPr>
                <w:color w:val="222222"/>
              </w:rPr>
              <w:t xml:space="preserve">A big well done to the following children who have recorded the most reads on </w:t>
            </w:r>
            <w:proofErr w:type="spellStart"/>
            <w:r>
              <w:rPr>
                <w:color w:val="222222"/>
              </w:rPr>
              <w:t>BoomReader</w:t>
            </w:r>
            <w:proofErr w:type="spellEnd"/>
            <w:r>
              <w:rPr>
                <w:color w:val="222222"/>
              </w:rPr>
              <w:t xml:space="preserve"> during November. </w:t>
            </w:r>
          </w:p>
          <w:p w:rsidR="00DE75DF" w:rsidRPr="005B159D" w:rsidRDefault="005B159D">
            <w:pPr>
              <w:shd w:val="clear" w:color="auto" w:fill="FFFFFF"/>
              <w:spacing w:before="200" w:after="200"/>
              <w:jc w:val="center"/>
              <w:rPr>
                <w:b/>
                <w:color w:val="222222"/>
              </w:rPr>
            </w:pPr>
            <w:r w:rsidRPr="005B159D">
              <w:rPr>
                <w:b/>
                <w:color w:val="222222"/>
              </w:rPr>
              <w:t>Y</w:t>
            </w:r>
            <w:r w:rsidRPr="005B159D">
              <w:rPr>
                <w:b/>
                <w:color w:val="222222"/>
              </w:rPr>
              <w:t xml:space="preserve">R Elizabeth </w:t>
            </w:r>
          </w:p>
          <w:p w:rsidR="00DE75DF" w:rsidRPr="005B159D" w:rsidRDefault="005B159D">
            <w:pPr>
              <w:shd w:val="clear" w:color="auto" w:fill="FFFFFF"/>
              <w:spacing w:before="200" w:after="200"/>
              <w:jc w:val="center"/>
              <w:rPr>
                <w:b/>
                <w:color w:val="222222"/>
              </w:rPr>
            </w:pPr>
            <w:r w:rsidRPr="005B159D">
              <w:rPr>
                <w:b/>
                <w:color w:val="222222"/>
              </w:rPr>
              <w:t>Y</w:t>
            </w:r>
            <w:r w:rsidRPr="005B159D">
              <w:rPr>
                <w:b/>
                <w:color w:val="222222"/>
              </w:rPr>
              <w:t xml:space="preserve">1 Teddy </w:t>
            </w:r>
          </w:p>
          <w:p w:rsidR="00DE75DF" w:rsidRPr="005B159D" w:rsidRDefault="005B159D">
            <w:pPr>
              <w:shd w:val="clear" w:color="auto" w:fill="FFFFFF"/>
              <w:spacing w:before="200" w:after="200"/>
              <w:jc w:val="center"/>
              <w:rPr>
                <w:b/>
                <w:color w:val="222222"/>
              </w:rPr>
            </w:pPr>
            <w:r w:rsidRPr="005B159D">
              <w:rPr>
                <w:b/>
                <w:color w:val="222222"/>
              </w:rPr>
              <w:t>Y</w:t>
            </w:r>
            <w:r w:rsidRPr="005B159D">
              <w:rPr>
                <w:b/>
                <w:color w:val="222222"/>
              </w:rPr>
              <w:t xml:space="preserve">2 Freddie </w:t>
            </w:r>
          </w:p>
          <w:p w:rsidR="00DE75DF" w:rsidRPr="005B159D" w:rsidRDefault="005B159D">
            <w:pPr>
              <w:shd w:val="clear" w:color="auto" w:fill="FFFFFF"/>
              <w:spacing w:before="200" w:after="200"/>
              <w:jc w:val="center"/>
              <w:rPr>
                <w:b/>
                <w:color w:val="222222"/>
              </w:rPr>
            </w:pPr>
            <w:r w:rsidRPr="005B159D">
              <w:rPr>
                <w:b/>
                <w:color w:val="222222"/>
              </w:rPr>
              <w:t>Y</w:t>
            </w:r>
            <w:r w:rsidRPr="005B159D">
              <w:rPr>
                <w:b/>
                <w:color w:val="222222"/>
              </w:rPr>
              <w:t xml:space="preserve">3 </w:t>
            </w:r>
            <w:proofErr w:type="spellStart"/>
            <w:r w:rsidRPr="005B159D">
              <w:rPr>
                <w:b/>
                <w:color w:val="222222"/>
              </w:rPr>
              <w:t>Jace</w:t>
            </w:r>
            <w:proofErr w:type="spellEnd"/>
            <w:r w:rsidRPr="005B159D">
              <w:rPr>
                <w:b/>
                <w:color w:val="222222"/>
              </w:rPr>
              <w:t xml:space="preserve"> </w:t>
            </w:r>
          </w:p>
          <w:p w:rsidR="00DE75DF" w:rsidRPr="005B159D" w:rsidRDefault="005B159D">
            <w:pPr>
              <w:shd w:val="clear" w:color="auto" w:fill="FFFFFF"/>
              <w:spacing w:before="200" w:after="200"/>
              <w:jc w:val="center"/>
              <w:rPr>
                <w:b/>
                <w:color w:val="222222"/>
              </w:rPr>
            </w:pPr>
            <w:r w:rsidRPr="005B159D">
              <w:rPr>
                <w:b/>
                <w:color w:val="222222"/>
              </w:rPr>
              <w:t>Y</w:t>
            </w:r>
            <w:r w:rsidRPr="005B159D">
              <w:rPr>
                <w:b/>
                <w:color w:val="222222"/>
              </w:rPr>
              <w:t xml:space="preserve">4 Henry </w:t>
            </w:r>
          </w:p>
          <w:p w:rsidR="00DE75DF" w:rsidRPr="005B159D" w:rsidRDefault="005B159D">
            <w:pPr>
              <w:shd w:val="clear" w:color="auto" w:fill="FFFFFF"/>
              <w:spacing w:before="200" w:after="200"/>
              <w:jc w:val="center"/>
              <w:rPr>
                <w:b/>
                <w:color w:val="222222"/>
              </w:rPr>
            </w:pPr>
            <w:r w:rsidRPr="005B159D">
              <w:rPr>
                <w:b/>
                <w:color w:val="222222"/>
              </w:rPr>
              <w:t>Y</w:t>
            </w:r>
            <w:r w:rsidRPr="005B159D">
              <w:rPr>
                <w:b/>
                <w:color w:val="222222"/>
              </w:rPr>
              <w:t xml:space="preserve">5 Clementine </w:t>
            </w:r>
          </w:p>
          <w:p w:rsidR="00DE75DF" w:rsidRPr="005B159D" w:rsidRDefault="005B159D">
            <w:pPr>
              <w:shd w:val="clear" w:color="auto" w:fill="FFFFFF"/>
              <w:spacing w:before="200" w:after="200"/>
              <w:jc w:val="center"/>
              <w:rPr>
                <w:b/>
                <w:color w:val="222222"/>
              </w:rPr>
            </w:pPr>
            <w:r w:rsidRPr="005B159D">
              <w:rPr>
                <w:b/>
                <w:color w:val="222222"/>
              </w:rPr>
              <w:t>Y</w:t>
            </w:r>
            <w:r w:rsidRPr="005B159D">
              <w:rPr>
                <w:b/>
                <w:color w:val="222222"/>
              </w:rPr>
              <w:t xml:space="preserve">6 Harrison </w:t>
            </w:r>
          </w:p>
          <w:p w:rsidR="00DE75DF" w:rsidRDefault="005B159D">
            <w:pPr>
              <w:shd w:val="clear" w:color="auto" w:fill="FFFFFF"/>
              <w:spacing w:before="200" w:after="200"/>
              <w:jc w:val="center"/>
              <w:rPr>
                <w:color w:val="222222"/>
              </w:rPr>
            </w:pPr>
            <w:r>
              <w:rPr>
                <w:color w:val="222222"/>
              </w:rPr>
              <w:t>Congratulations to Year 5, who collectively have logged more reads than a</w:t>
            </w:r>
            <w:r>
              <w:rPr>
                <w:color w:val="222222"/>
              </w:rPr>
              <w:t xml:space="preserve">ny other class! </w:t>
            </w:r>
          </w:p>
          <w:p w:rsidR="00DE75DF" w:rsidRPr="005B159D" w:rsidRDefault="005B159D">
            <w:pPr>
              <w:shd w:val="clear" w:color="auto" w:fill="FFFFFF"/>
              <w:spacing w:before="200" w:after="200"/>
              <w:jc w:val="center"/>
              <w:rPr>
                <w:b/>
                <w:color w:val="222222"/>
              </w:rPr>
            </w:pPr>
            <w:r w:rsidRPr="005B159D">
              <w:rPr>
                <w:b/>
                <w:color w:val="222222"/>
              </w:rPr>
              <w:t xml:space="preserve">Year 5 - 51% </w:t>
            </w:r>
          </w:p>
          <w:p w:rsidR="00DE75DF" w:rsidRPr="005B159D" w:rsidRDefault="005B159D" w:rsidP="005B159D">
            <w:pPr>
              <w:shd w:val="clear" w:color="auto" w:fill="FFFFFF"/>
              <w:spacing w:before="200" w:after="200"/>
              <w:jc w:val="center"/>
              <w:rPr>
                <w:color w:val="222222"/>
              </w:rPr>
            </w:pPr>
            <w:r>
              <w:rPr>
                <w:color w:val="222222"/>
              </w:rPr>
              <w:t xml:space="preserve">Please keep logging your children’s reads, it allows them to move around our class maps and we will soon be introducing class rewards for the class with the most reads each week. </w:t>
            </w:r>
          </w:p>
        </w:tc>
      </w:tr>
      <w:tr w:rsidR="00DE75DF">
        <w:trPr>
          <w:trHeight w:val="275"/>
        </w:trPr>
        <w:tc>
          <w:tcPr>
            <w:tcW w:w="9906" w:type="dxa"/>
            <w:shd w:val="clear" w:color="auto" w:fill="0070C0"/>
          </w:tcPr>
          <w:p w:rsidR="00DE75DF" w:rsidRDefault="005B159D">
            <w:pPr>
              <w:jc w:val="center"/>
              <w:rPr>
                <w:b/>
                <w:color w:val="FFFFFF"/>
              </w:rPr>
            </w:pPr>
            <w:r>
              <w:rPr>
                <w:b/>
                <w:color w:val="FFFFFF"/>
              </w:rPr>
              <w:t>Thrive</w:t>
            </w:r>
          </w:p>
        </w:tc>
      </w:tr>
      <w:tr w:rsidR="00DE75DF">
        <w:trPr>
          <w:trHeight w:val="1363"/>
        </w:trPr>
        <w:tc>
          <w:tcPr>
            <w:tcW w:w="9906" w:type="dxa"/>
          </w:tcPr>
          <w:p w:rsidR="00DE75DF" w:rsidRDefault="005B159D">
            <w:pPr>
              <w:jc w:val="center"/>
            </w:pPr>
            <w:r>
              <w:t xml:space="preserve"> </w:t>
            </w:r>
            <w:r>
              <w:rPr>
                <w:noProof/>
              </w:rPr>
              <w:drawing>
                <wp:anchor distT="0" distB="0" distL="114300" distR="114300" simplePos="0" relativeHeight="251661312" behindDoc="0" locked="0" layoutInCell="1" hidden="0" allowOverlap="1">
                  <wp:simplePos x="0" y="0"/>
                  <wp:positionH relativeFrom="column">
                    <wp:posOffset>2579370</wp:posOffset>
                  </wp:positionH>
                  <wp:positionV relativeFrom="paragraph">
                    <wp:posOffset>-30479</wp:posOffset>
                  </wp:positionV>
                  <wp:extent cx="962025" cy="561975"/>
                  <wp:effectExtent l="0" t="0" r="0" b="0"/>
                  <wp:wrapNone/>
                  <wp:docPr id="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962025" cy="561975"/>
                          </a:xfrm>
                          <a:prstGeom prst="rect">
                            <a:avLst/>
                          </a:prstGeom>
                          <a:ln/>
                        </pic:spPr>
                      </pic:pic>
                    </a:graphicData>
                  </a:graphic>
                </wp:anchor>
              </w:drawing>
            </w:r>
          </w:p>
          <w:p w:rsidR="00DE75DF" w:rsidRDefault="00DE75DF">
            <w:pPr>
              <w:rPr>
                <w:highlight w:val="yellow"/>
              </w:rPr>
            </w:pPr>
            <w:bookmarkStart w:id="0" w:name="_heading=h.gjdgxs" w:colFirst="0" w:colLast="0"/>
            <w:bookmarkEnd w:id="0"/>
          </w:p>
          <w:p w:rsidR="00DE75DF" w:rsidRDefault="00DE75DF">
            <w:pPr>
              <w:pBdr>
                <w:top w:val="nil"/>
                <w:left w:val="nil"/>
                <w:bottom w:val="nil"/>
                <w:right w:val="nil"/>
                <w:between w:val="nil"/>
              </w:pBdr>
              <w:spacing w:line="259" w:lineRule="auto"/>
              <w:rPr>
                <w:highlight w:val="yellow"/>
              </w:rPr>
            </w:pPr>
          </w:p>
          <w:p w:rsidR="00DE75DF" w:rsidRDefault="005B159D">
            <w:pPr>
              <w:pBdr>
                <w:top w:val="nil"/>
                <w:left w:val="nil"/>
                <w:bottom w:val="nil"/>
                <w:right w:val="nil"/>
                <w:between w:val="nil"/>
              </w:pBdr>
              <w:spacing w:line="259" w:lineRule="auto"/>
              <w:jc w:val="center"/>
              <w:rPr>
                <w:color w:val="000000"/>
              </w:rPr>
            </w:pPr>
            <w:r>
              <w:t xml:space="preserve">Consent letters were sent home via email, these are just to get your consent if your child ever needed to access a Thrive session. If your child has been identified to receive support via our Thrive sessions then you should have received a phone call from </w:t>
            </w:r>
            <w:r>
              <w:t>Mrs Clarke to discuss this and why we have thought it was a good idea.</w:t>
            </w:r>
          </w:p>
          <w:p w:rsidR="00DE75DF" w:rsidRDefault="005B159D">
            <w:pPr>
              <w:pBdr>
                <w:top w:val="nil"/>
                <w:left w:val="nil"/>
                <w:bottom w:val="nil"/>
                <w:right w:val="nil"/>
                <w:between w:val="nil"/>
              </w:pBdr>
              <w:spacing w:after="160" w:line="259" w:lineRule="auto"/>
              <w:jc w:val="center"/>
            </w:pPr>
            <w:r>
              <w:t xml:space="preserve">Thrive sessions are to help support children in a wide range of areas but specifically with their mental health and wellbeing, this may be to support building their confidence, anxiety </w:t>
            </w:r>
            <w:r>
              <w:t xml:space="preserve">or it may be to help if a child struggles in class. It will give </w:t>
            </w:r>
            <w:proofErr w:type="gramStart"/>
            <w:r>
              <w:t>them</w:t>
            </w:r>
            <w:proofErr w:type="gramEnd"/>
            <w:r>
              <w:t xml:space="preserve"> targeted strategies and activities. These are normally in a small group of three to four children who will come out for about thirty minutes once or twice a week. It is done in a fun way</w:t>
            </w:r>
            <w:r>
              <w:t xml:space="preserve"> with also some reflection time to help understand our feelings and behaviour.</w:t>
            </w:r>
          </w:p>
          <w:p w:rsidR="00DE75DF" w:rsidRDefault="00DE75DF">
            <w:pPr>
              <w:jc w:val="center"/>
            </w:pPr>
          </w:p>
          <w:p w:rsidR="00DE75DF" w:rsidRDefault="005B159D">
            <w:pPr>
              <w:jc w:val="center"/>
            </w:pPr>
            <w:r>
              <w:t>We have 2 Thrive trained members of staff at Homefield C of E Primary</w:t>
            </w:r>
          </w:p>
          <w:p w:rsidR="00DE75DF" w:rsidRDefault="005B159D">
            <w:pPr>
              <w:jc w:val="center"/>
            </w:pPr>
            <w:r>
              <w:t>Miss Everett and Mrs Clarke</w:t>
            </w:r>
          </w:p>
          <w:p w:rsidR="00DE75DF" w:rsidRDefault="005B159D" w:rsidP="005B159D">
            <w:pPr>
              <w:jc w:val="center"/>
            </w:pPr>
            <w:r>
              <w:t>If you would like to talk to us about supporting your child through Thrive ple</w:t>
            </w:r>
            <w:r>
              <w:t>ase do not hesitate to pop in or email the office.</w:t>
            </w:r>
          </w:p>
          <w:p w:rsidR="005B159D" w:rsidRDefault="005B159D" w:rsidP="005B159D">
            <w:pPr>
              <w:jc w:val="center"/>
            </w:pPr>
          </w:p>
          <w:p w:rsidR="005B159D" w:rsidRDefault="005B159D" w:rsidP="005B159D">
            <w:pPr>
              <w:jc w:val="center"/>
            </w:pPr>
          </w:p>
          <w:p w:rsidR="005B159D" w:rsidRDefault="005B159D" w:rsidP="005B159D">
            <w:pPr>
              <w:jc w:val="center"/>
            </w:pPr>
          </w:p>
          <w:p w:rsidR="005B159D" w:rsidRDefault="005B159D" w:rsidP="005B159D">
            <w:pPr>
              <w:jc w:val="center"/>
            </w:pPr>
          </w:p>
          <w:p w:rsidR="005B159D" w:rsidRDefault="005B159D" w:rsidP="005B159D">
            <w:pPr>
              <w:jc w:val="center"/>
            </w:pPr>
          </w:p>
        </w:tc>
      </w:tr>
      <w:tr w:rsidR="00DE75DF">
        <w:trPr>
          <w:trHeight w:val="420"/>
        </w:trPr>
        <w:tc>
          <w:tcPr>
            <w:tcW w:w="9906" w:type="dxa"/>
            <w:shd w:val="clear" w:color="auto" w:fill="0070C0"/>
          </w:tcPr>
          <w:p w:rsidR="00DE75DF" w:rsidRDefault="005B159D">
            <w:pPr>
              <w:jc w:val="center"/>
              <w:rPr>
                <w:b/>
              </w:rPr>
            </w:pPr>
            <w:r>
              <w:rPr>
                <w:b/>
                <w:color w:val="FFFFFF"/>
              </w:rPr>
              <w:t>Forest Schools</w:t>
            </w:r>
          </w:p>
        </w:tc>
      </w:tr>
      <w:tr w:rsidR="00DE75DF">
        <w:trPr>
          <w:trHeight w:val="1363"/>
        </w:trPr>
        <w:tc>
          <w:tcPr>
            <w:tcW w:w="9906" w:type="dxa"/>
          </w:tcPr>
          <w:p w:rsidR="00DE75DF" w:rsidRDefault="005B159D">
            <w:pPr>
              <w:jc w:val="center"/>
            </w:pPr>
            <w:r>
              <w:t>Forest School sessions will take place every Thursday, for 6 week blocks. The children will have their 1hr Forest Schools session as a class group with their class teacher, teaching assistant and Claire Day (Forest School Leader)</w:t>
            </w:r>
          </w:p>
          <w:p w:rsidR="00DE75DF" w:rsidRDefault="005B159D">
            <w:pPr>
              <w:jc w:val="center"/>
            </w:pPr>
            <w:r>
              <w:t>Further details about Fore</w:t>
            </w:r>
            <w:r>
              <w:t>st School will be included in a separate letter, please look out for it in your inbox.</w:t>
            </w:r>
          </w:p>
          <w:tbl>
            <w:tblPr>
              <w:tblStyle w:val="af1"/>
              <w:tblW w:w="97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
              <w:gridCol w:w="1079"/>
              <w:gridCol w:w="1079"/>
              <w:gridCol w:w="1079"/>
              <w:gridCol w:w="1078"/>
              <w:gridCol w:w="1078"/>
              <w:gridCol w:w="1078"/>
              <w:gridCol w:w="1078"/>
              <w:gridCol w:w="1078"/>
            </w:tblGrid>
            <w:tr w:rsidR="00DE75DF">
              <w:trPr>
                <w:jc w:val="center"/>
              </w:trPr>
              <w:tc>
                <w:tcPr>
                  <w:tcW w:w="1078" w:type="dxa"/>
                  <w:shd w:val="clear" w:color="auto" w:fill="auto"/>
                  <w:tcMar>
                    <w:top w:w="100" w:type="dxa"/>
                    <w:left w:w="100" w:type="dxa"/>
                    <w:bottom w:w="100" w:type="dxa"/>
                    <w:right w:w="100" w:type="dxa"/>
                  </w:tcMar>
                </w:tcPr>
                <w:p w:rsidR="00DE75DF" w:rsidRDefault="00DE75DF">
                  <w:pPr>
                    <w:widowControl w:val="0"/>
                    <w:pBdr>
                      <w:top w:val="nil"/>
                      <w:left w:val="nil"/>
                      <w:bottom w:val="nil"/>
                      <w:right w:val="nil"/>
                      <w:between w:val="nil"/>
                    </w:pBdr>
                  </w:pPr>
                </w:p>
              </w:tc>
              <w:tc>
                <w:tcPr>
                  <w:tcW w:w="1079" w:type="dxa"/>
                  <w:shd w:val="clear" w:color="auto" w:fill="auto"/>
                  <w:tcMar>
                    <w:top w:w="100" w:type="dxa"/>
                    <w:left w:w="100" w:type="dxa"/>
                    <w:bottom w:w="100" w:type="dxa"/>
                    <w:right w:w="100" w:type="dxa"/>
                  </w:tcMar>
                </w:tcPr>
                <w:p w:rsidR="00DE75DF" w:rsidRDefault="005B159D">
                  <w:pPr>
                    <w:widowControl w:val="0"/>
                    <w:pBdr>
                      <w:top w:val="nil"/>
                      <w:left w:val="nil"/>
                      <w:bottom w:val="nil"/>
                      <w:right w:val="nil"/>
                      <w:between w:val="nil"/>
                    </w:pBdr>
                    <w:jc w:val="center"/>
                    <w:rPr>
                      <w:b/>
                      <w:sz w:val="20"/>
                      <w:szCs w:val="20"/>
                    </w:rPr>
                  </w:pPr>
                  <w:r>
                    <w:rPr>
                      <w:b/>
                      <w:sz w:val="20"/>
                      <w:szCs w:val="20"/>
                    </w:rPr>
                    <w:t>Nursery</w:t>
                  </w:r>
                </w:p>
              </w:tc>
              <w:tc>
                <w:tcPr>
                  <w:tcW w:w="1079" w:type="dxa"/>
                  <w:shd w:val="clear" w:color="auto" w:fill="auto"/>
                  <w:tcMar>
                    <w:top w:w="100" w:type="dxa"/>
                    <w:left w:w="100" w:type="dxa"/>
                    <w:bottom w:w="100" w:type="dxa"/>
                    <w:right w:w="100" w:type="dxa"/>
                  </w:tcMar>
                </w:tcPr>
                <w:p w:rsidR="00DE75DF" w:rsidRDefault="005B159D">
                  <w:pPr>
                    <w:widowControl w:val="0"/>
                    <w:pBdr>
                      <w:top w:val="nil"/>
                      <w:left w:val="nil"/>
                      <w:bottom w:val="nil"/>
                      <w:right w:val="nil"/>
                      <w:between w:val="nil"/>
                    </w:pBdr>
                    <w:jc w:val="center"/>
                    <w:rPr>
                      <w:b/>
                      <w:sz w:val="20"/>
                      <w:szCs w:val="20"/>
                    </w:rPr>
                  </w:pPr>
                  <w:r>
                    <w:rPr>
                      <w:b/>
                      <w:sz w:val="20"/>
                      <w:szCs w:val="20"/>
                    </w:rPr>
                    <w:t>Reception</w:t>
                  </w:r>
                </w:p>
              </w:tc>
              <w:tc>
                <w:tcPr>
                  <w:tcW w:w="1079" w:type="dxa"/>
                  <w:shd w:val="clear" w:color="auto" w:fill="auto"/>
                  <w:tcMar>
                    <w:top w:w="100" w:type="dxa"/>
                    <w:left w:w="100" w:type="dxa"/>
                    <w:bottom w:w="100" w:type="dxa"/>
                    <w:right w:w="100" w:type="dxa"/>
                  </w:tcMar>
                </w:tcPr>
                <w:p w:rsidR="00DE75DF" w:rsidRDefault="005B159D">
                  <w:pPr>
                    <w:widowControl w:val="0"/>
                    <w:pBdr>
                      <w:top w:val="nil"/>
                      <w:left w:val="nil"/>
                      <w:bottom w:val="nil"/>
                      <w:right w:val="nil"/>
                      <w:between w:val="nil"/>
                    </w:pBdr>
                    <w:jc w:val="center"/>
                    <w:rPr>
                      <w:b/>
                      <w:sz w:val="20"/>
                      <w:szCs w:val="20"/>
                    </w:rPr>
                  </w:pPr>
                  <w:r>
                    <w:rPr>
                      <w:b/>
                      <w:sz w:val="20"/>
                      <w:szCs w:val="20"/>
                    </w:rPr>
                    <w:t>Year 1</w:t>
                  </w:r>
                </w:p>
              </w:tc>
              <w:tc>
                <w:tcPr>
                  <w:tcW w:w="1078" w:type="dxa"/>
                  <w:shd w:val="clear" w:color="auto" w:fill="auto"/>
                  <w:tcMar>
                    <w:top w:w="100" w:type="dxa"/>
                    <w:left w:w="100" w:type="dxa"/>
                    <w:bottom w:w="100" w:type="dxa"/>
                    <w:right w:w="100" w:type="dxa"/>
                  </w:tcMar>
                </w:tcPr>
                <w:p w:rsidR="00DE75DF" w:rsidRDefault="005B159D">
                  <w:pPr>
                    <w:widowControl w:val="0"/>
                    <w:pBdr>
                      <w:top w:val="nil"/>
                      <w:left w:val="nil"/>
                      <w:bottom w:val="nil"/>
                      <w:right w:val="nil"/>
                      <w:between w:val="nil"/>
                    </w:pBdr>
                    <w:jc w:val="center"/>
                    <w:rPr>
                      <w:b/>
                      <w:sz w:val="20"/>
                      <w:szCs w:val="20"/>
                    </w:rPr>
                  </w:pPr>
                  <w:r>
                    <w:rPr>
                      <w:b/>
                      <w:sz w:val="20"/>
                      <w:szCs w:val="20"/>
                    </w:rPr>
                    <w:t>Year 2</w:t>
                  </w:r>
                </w:p>
              </w:tc>
              <w:tc>
                <w:tcPr>
                  <w:tcW w:w="1078" w:type="dxa"/>
                  <w:shd w:val="clear" w:color="auto" w:fill="auto"/>
                  <w:tcMar>
                    <w:top w:w="100" w:type="dxa"/>
                    <w:left w:w="100" w:type="dxa"/>
                    <w:bottom w:w="100" w:type="dxa"/>
                    <w:right w:w="100" w:type="dxa"/>
                  </w:tcMar>
                </w:tcPr>
                <w:p w:rsidR="00DE75DF" w:rsidRDefault="005B159D">
                  <w:pPr>
                    <w:widowControl w:val="0"/>
                    <w:pBdr>
                      <w:top w:val="nil"/>
                      <w:left w:val="nil"/>
                      <w:bottom w:val="nil"/>
                      <w:right w:val="nil"/>
                      <w:between w:val="nil"/>
                    </w:pBdr>
                    <w:jc w:val="center"/>
                    <w:rPr>
                      <w:b/>
                      <w:sz w:val="20"/>
                      <w:szCs w:val="20"/>
                    </w:rPr>
                  </w:pPr>
                  <w:r>
                    <w:rPr>
                      <w:b/>
                      <w:sz w:val="20"/>
                      <w:szCs w:val="20"/>
                    </w:rPr>
                    <w:t>Year 3</w:t>
                  </w:r>
                </w:p>
              </w:tc>
              <w:tc>
                <w:tcPr>
                  <w:tcW w:w="1078" w:type="dxa"/>
                  <w:shd w:val="clear" w:color="auto" w:fill="auto"/>
                  <w:tcMar>
                    <w:top w:w="100" w:type="dxa"/>
                    <w:left w:w="100" w:type="dxa"/>
                    <w:bottom w:w="100" w:type="dxa"/>
                    <w:right w:w="100" w:type="dxa"/>
                  </w:tcMar>
                </w:tcPr>
                <w:p w:rsidR="00DE75DF" w:rsidRDefault="005B159D">
                  <w:pPr>
                    <w:widowControl w:val="0"/>
                    <w:pBdr>
                      <w:top w:val="nil"/>
                      <w:left w:val="nil"/>
                      <w:bottom w:val="nil"/>
                      <w:right w:val="nil"/>
                      <w:between w:val="nil"/>
                    </w:pBdr>
                    <w:jc w:val="center"/>
                    <w:rPr>
                      <w:b/>
                      <w:sz w:val="20"/>
                      <w:szCs w:val="20"/>
                    </w:rPr>
                  </w:pPr>
                  <w:r>
                    <w:rPr>
                      <w:b/>
                      <w:sz w:val="20"/>
                      <w:szCs w:val="20"/>
                    </w:rPr>
                    <w:t>Year4</w:t>
                  </w:r>
                </w:p>
              </w:tc>
              <w:tc>
                <w:tcPr>
                  <w:tcW w:w="1078" w:type="dxa"/>
                  <w:shd w:val="clear" w:color="auto" w:fill="auto"/>
                  <w:tcMar>
                    <w:top w:w="100" w:type="dxa"/>
                    <w:left w:w="100" w:type="dxa"/>
                    <w:bottom w:w="100" w:type="dxa"/>
                    <w:right w:w="100" w:type="dxa"/>
                  </w:tcMar>
                </w:tcPr>
                <w:p w:rsidR="00DE75DF" w:rsidRDefault="005B159D">
                  <w:pPr>
                    <w:widowControl w:val="0"/>
                    <w:pBdr>
                      <w:top w:val="nil"/>
                      <w:left w:val="nil"/>
                      <w:bottom w:val="nil"/>
                      <w:right w:val="nil"/>
                      <w:between w:val="nil"/>
                    </w:pBdr>
                    <w:jc w:val="center"/>
                    <w:rPr>
                      <w:b/>
                      <w:sz w:val="20"/>
                      <w:szCs w:val="20"/>
                    </w:rPr>
                  </w:pPr>
                  <w:r>
                    <w:rPr>
                      <w:b/>
                      <w:sz w:val="20"/>
                      <w:szCs w:val="20"/>
                    </w:rPr>
                    <w:t>Year 5</w:t>
                  </w:r>
                </w:p>
              </w:tc>
              <w:tc>
                <w:tcPr>
                  <w:tcW w:w="1078" w:type="dxa"/>
                  <w:shd w:val="clear" w:color="auto" w:fill="auto"/>
                  <w:tcMar>
                    <w:top w:w="100" w:type="dxa"/>
                    <w:left w:w="100" w:type="dxa"/>
                    <w:bottom w:w="100" w:type="dxa"/>
                    <w:right w:w="100" w:type="dxa"/>
                  </w:tcMar>
                </w:tcPr>
                <w:p w:rsidR="00DE75DF" w:rsidRDefault="005B159D">
                  <w:pPr>
                    <w:widowControl w:val="0"/>
                    <w:pBdr>
                      <w:top w:val="nil"/>
                      <w:left w:val="nil"/>
                      <w:bottom w:val="nil"/>
                      <w:right w:val="nil"/>
                      <w:between w:val="nil"/>
                    </w:pBdr>
                    <w:jc w:val="center"/>
                    <w:rPr>
                      <w:b/>
                      <w:sz w:val="20"/>
                      <w:szCs w:val="20"/>
                    </w:rPr>
                  </w:pPr>
                  <w:r>
                    <w:rPr>
                      <w:b/>
                      <w:sz w:val="20"/>
                      <w:szCs w:val="20"/>
                    </w:rPr>
                    <w:t>Year 6</w:t>
                  </w:r>
                </w:p>
              </w:tc>
            </w:tr>
            <w:tr w:rsidR="00DE75DF">
              <w:trPr>
                <w:jc w:val="center"/>
              </w:trPr>
              <w:tc>
                <w:tcPr>
                  <w:tcW w:w="1078" w:type="dxa"/>
                  <w:shd w:val="clear" w:color="auto" w:fill="auto"/>
                  <w:tcMar>
                    <w:top w:w="100" w:type="dxa"/>
                    <w:left w:w="100" w:type="dxa"/>
                    <w:bottom w:w="100" w:type="dxa"/>
                    <w:right w:w="100" w:type="dxa"/>
                  </w:tcMar>
                </w:tcPr>
                <w:p w:rsidR="00DE75DF" w:rsidRDefault="005B159D">
                  <w:pPr>
                    <w:widowControl w:val="0"/>
                    <w:pBdr>
                      <w:top w:val="nil"/>
                      <w:left w:val="nil"/>
                      <w:bottom w:val="nil"/>
                      <w:right w:val="nil"/>
                      <w:between w:val="nil"/>
                    </w:pBdr>
                    <w:rPr>
                      <w:b/>
                      <w:sz w:val="20"/>
                      <w:szCs w:val="20"/>
                    </w:rPr>
                  </w:pPr>
                  <w:r>
                    <w:rPr>
                      <w:b/>
                      <w:sz w:val="20"/>
                      <w:szCs w:val="20"/>
                    </w:rPr>
                    <w:t>Autumn 2</w:t>
                  </w:r>
                </w:p>
              </w:tc>
              <w:tc>
                <w:tcPr>
                  <w:tcW w:w="1079" w:type="dxa"/>
                  <w:shd w:val="clear" w:color="auto" w:fill="auto"/>
                  <w:tcMar>
                    <w:top w:w="100" w:type="dxa"/>
                    <w:left w:w="100" w:type="dxa"/>
                    <w:bottom w:w="100" w:type="dxa"/>
                    <w:right w:w="100" w:type="dxa"/>
                  </w:tcMar>
                </w:tcPr>
                <w:p w:rsidR="00DE75DF" w:rsidRDefault="00DE75DF">
                  <w:pPr>
                    <w:widowControl w:val="0"/>
                    <w:pBdr>
                      <w:top w:val="nil"/>
                      <w:left w:val="nil"/>
                      <w:bottom w:val="nil"/>
                      <w:right w:val="nil"/>
                      <w:between w:val="nil"/>
                    </w:pBdr>
                  </w:pPr>
                </w:p>
              </w:tc>
              <w:tc>
                <w:tcPr>
                  <w:tcW w:w="1079" w:type="dxa"/>
                  <w:shd w:val="clear" w:color="auto" w:fill="auto"/>
                  <w:tcMar>
                    <w:top w:w="100" w:type="dxa"/>
                    <w:left w:w="100" w:type="dxa"/>
                    <w:bottom w:w="100" w:type="dxa"/>
                    <w:right w:w="100" w:type="dxa"/>
                  </w:tcMar>
                </w:tcPr>
                <w:p w:rsidR="00DE75DF" w:rsidRDefault="00DE75DF">
                  <w:pPr>
                    <w:widowControl w:val="0"/>
                    <w:pBdr>
                      <w:top w:val="nil"/>
                      <w:left w:val="nil"/>
                      <w:bottom w:val="nil"/>
                      <w:right w:val="nil"/>
                      <w:between w:val="nil"/>
                    </w:pBdr>
                  </w:pPr>
                </w:p>
              </w:tc>
              <w:tc>
                <w:tcPr>
                  <w:tcW w:w="1079" w:type="dxa"/>
                  <w:shd w:val="clear" w:color="auto" w:fill="auto"/>
                  <w:tcMar>
                    <w:top w:w="100" w:type="dxa"/>
                    <w:left w:w="100" w:type="dxa"/>
                    <w:bottom w:w="100" w:type="dxa"/>
                    <w:right w:w="100" w:type="dxa"/>
                  </w:tcMar>
                </w:tcPr>
                <w:p w:rsidR="00DE75DF" w:rsidRDefault="00DE75DF">
                  <w:pPr>
                    <w:widowControl w:val="0"/>
                    <w:pBdr>
                      <w:top w:val="nil"/>
                      <w:left w:val="nil"/>
                      <w:bottom w:val="nil"/>
                      <w:right w:val="nil"/>
                      <w:between w:val="nil"/>
                    </w:pBdr>
                  </w:pPr>
                </w:p>
              </w:tc>
              <w:tc>
                <w:tcPr>
                  <w:tcW w:w="1078" w:type="dxa"/>
                  <w:shd w:val="clear" w:color="auto" w:fill="auto"/>
                  <w:tcMar>
                    <w:top w:w="100" w:type="dxa"/>
                    <w:left w:w="100" w:type="dxa"/>
                    <w:bottom w:w="100" w:type="dxa"/>
                    <w:right w:w="100" w:type="dxa"/>
                  </w:tcMar>
                </w:tcPr>
                <w:p w:rsidR="00DE75DF" w:rsidRDefault="00DE75DF">
                  <w:pPr>
                    <w:widowControl w:val="0"/>
                    <w:pBdr>
                      <w:top w:val="nil"/>
                      <w:left w:val="nil"/>
                      <w:bottom w:val="nil"/>
                      <w:right w:val="nil"/>
                      <w:between w:val="nil"/>
                    </w:pBdr>
                  </w:pPr>
                </w:p>
              </w:tc>
              <w:tc>
                <w:tcPr>
                  <w:tcW w:w="1078" w:type="dxa"/>
                  <w:shd w:val="clear" w:color="auto" w:fill="auto"/>
                  <w:tcMar>
                    <w:top w:w="100" w:type="dxa"/>
                    <w:left w:w="100" w:type="dxa"/>
                    <w:bottom w:w="100" w:type="dxa"/>
                    <w:right w:w="100" w:type="dxa"/>
                  </w:tcMar>
                </w:tcPr>
                <w:p w:rsidR="00DE75DF" w:rsidRDefault="00DE75DF">
                  <w:pPr>
                    <w:widowControl w:val="0"/>
                    <w:pBdr>
                      <w:top w:val="nil"/>
                      <w:left w:val="nil"/>
                      <w:bottom w:val="nil"/>
                      <w:right w:val="nil"/>
                      <w:between w:val="nil"/>
                    </w:pBdr>
                  </w:pPr>
                </w:p>
              </w:tc>
              <w:tc>
                <w:tcPr>
                  <w:tcW w:w="1078" w:type="dxa"/>
                  <w:shd w:val="clear" w:color="auto" w:fill="00B050"/>
                  <w:tcMar>
                    <w:top w:w="100" w:type="dxa"/>
                    <w:left w:w="100" w:type="dxa"/>
                    <w:bottom w:w="100" w:type="dxa"/>
                    <w:right w:w="100" w:type="dxa"/>
                  </w:tcMar>
                </w:tcPr>
                <w:p w:rsidR="00DE75DF" w:rsidRDefault="005B159D">
                  <w:pPr>
                    <w:widowControl w:val="0"/>
                    <w:pBdr>
                      <w:top w:val="nil"/>
                      <w:left w:val="nil"/>
                      <w:bottom w:val="nil"/>
                      <w:right w:val="nil"/>
                      <w:between w:val="nil"/>
                    </w:pBdr>
                    <w:rPr>
                      <w:sz w:val="18"/>
                      <w:szCs w:val="18"/>
                    </w:rPr>
                  </w:pPr>
                  <w:r>
                    <w:rPr>
                      <w:sz w:val="18"/>
                      <w:szCs w:val="18"/>
                    </w:rPr>
                    <w:t>Forest school</w:t>
                  </w:r>
                </w:p>
              </w:tc>
              <w:tc>
                <w:tcPr>
                  <w:tcW w:w="1078" w:type="dxa"/>
                  <w:shd w:val="clear" w:color="auto" w:fill="00B050"/>
                  <w:tcMar>
                    <w:top w:w="100" w:type="dxa"/>
                    <w:left w:w="100" w:type="dxa"/>
                    <w:bottom w:w="100" w:type="dxa"/>
                    <w:right w:w="100" w:type="dxa"/>
                  </w:tcMar>
                </w:tcPr>
                <w:p w:rsidR="00DE75DF" w:rsidRDefault="005B159D">
                  <w:pPr>
                    <w:widowControl w:val="0"/>
                    <w:pBdr>
                      <w:top w:val="nil"/>
                      <w:left w:val="nil"/>
                      <w:bottom w:val="nil"/>
                      <w:right w:val="nil"/>
                      <w:between w:val="nil"/>
                    </w:pBdr>
                    <w:rPr>
                      <w:sz w:val="18"/>
                      <w:szCs w:val="18"/>
                    </w:rPr>
                  </w:pPr>
                  <w:r>
                    <w:rPr>
                      <w:sz w:val="18"/>
                      <w:szCs w:val="18"/>
                    </w:rPr>
                    <w:t>Forest School</w:t>
                  </w:r>
                </w:p>
              </w:tc>
              <w:tc>
                <w:tcPr>
                  <w:tcW w:w="1078" w:type="dxa"/>
                  <w:shd w:val="clear" w:color="auto" w:fill="00B050"/>
                  <w:tcMar>
                    <w:top w:w="100" w:type="dxa"/>
                    <w:left w:w="100" w:type="dxa"/>
                    <w:bottom w:w="100" w:type="dxa"/>
                    <w:right w:w="100" w:type="dxa"/>
                  </w:tcMar>
                </w:tcPr>
                <w:p w:rsidR="00DE75DF" w:rsidRDefault="005B159D">
                  <w:pPr>
                    <w:widowControl w:val="0"/>
                    <w:pBdr>
                      <w:top w:val="nil"/>
                      <w:left w:val="nil"/>
                      <w:bottom w:val="nil"/>
                      <w:right w:val="nil"/>
                      <w:between w:val="nil"/>
                    </w:pBdr>
                    <w:rPr>
                      <w:sz w:val="18"/>
                      <w:szCs w:val="18"/>
                    </w:rPr>
                  </w:pPr>
                  <w:r>
                    <w:rPr>
                      <w:sz w:val="18"/>
                      <w:szCs w:val="18"/>
                    </w:rPr>
                    <w:t>Forest School</w:t>
                  </w:r>
                </w:p>
              </w:tc>
            </w:tr>
            <w:tr w:rsidR="00DE75DF">
              <w:trPr>
                <w:jc w:val="center"/>
              </w:trPr>
              <w:tc>
                <w:tcPr>
                  <w:tcW w:w="1078" w:type="dxa"/>
                  <w:shd w:val="clear" w:color="auto" w:fill="auto"/>
                  <w:tcMar>
                    <w:top w:w="100" w:type="dxa"/>
                    <w:left w:w="100" w:type="dxa"/>
                    <w:bottom w:w="100" w:type="dxa"/>
                    <w:right w:w="100" w:type="dxa"/>
                  </w:tcMar>
                </w:tcPr>
                <w:p w:rsidR="00DE75DF" w:rsidRDefault="005B159D">
                  <w:pPr>
                    <w:widowControl w:val="0"/>
                    <w:pBdr>
                      <w:top w:val="nil"/>
                      <w:left w:val="nil"/>
                      <w:bottom w:val="nil"/>
                      <w:right w:val="nil"/>
                      <w:between w:val="nil"/>
                    </w:pBdr>
                    <w:rPr>
                      <w:b/>
                      <w:sz w:val="20"/>
                      <w:szCs w:val="20"/>
                    </w:rPr>
                  </w:pPr>
                  <w:r>
                    <w:rPr>
                      <w:b/>
                      <w:sz w:val="20"/>
                      <w:szCs w:val="20"/>
                    </w:rPr>
                    <w:t>Spring 1</w:t>
                  </w:r>
                </w:p>
              </w:tc>
              <w:tc>
                <w:tcPr>
                  <w:tcW w:w="1079" w:type="dxa"/>
                  <w:shd w:val="clear" w:color="auto" w:fill="auto"/>
                  <w:tcMar>
                    <w:top w:w="100" w:type="dxa"/>
                    <w:left w:w="100" w:type="dxa"/>
                    <w:bottom w:w="100" w:type="dxa"/>
                    <w:right w:w="100" w:type="dxa"/>
                  </w:tcMar>
                </w:tcPr>
                <w:p w:rsidR="00DE75DF" w:rsidRDefault="00DE75DF">
                  <w:pPr>
                    <w:widowControl w:val="0"/>
                    <w:pBdr>
                      <w:top w:val="nil"/>
                      <w:left w:val="nil"/>
                      <w:bottom w:val="nil"/>
                      <w:right w:val="nil"/>
                      <w:between w:val="nil"/>
                    </w:pBdr>
                  </w:pPr>
                </w:p>
              </w:tc>
              <w:tc>
                <w:tcPr>
                  <w:tcW w:w="1079" w:type="dxa"/>
                  <w:shd w:val="clear" w:color="auto" w:fill="auto"/>
                  <w:tcMar>
                    <w:top w:w="100" w:type="dxa"/>
                    <w:left w:w="100" w:type="dxa"/>
                    <w:bottom w:w="100" w:type="dxa"/>
                    <w:right w:w="100" w:type="dxa"/>
                  </w:tcMar>
                </w:tcPr>
                <w:p w:rsidR="00DE75DF" w:rsidRDefault="00DE75DF">
                  <w:pPr>
                    <w:widowControl w:val="0"/>
                    <w:pBdr>
                      <w:top w:val="nil"/>
                      <w:left w:val="nil"/>
                      <w:bottom w:val="nil"/>
                      <w:right w:val="nil"/>
                      <w:between w:val="nil"/>
                    </w:pBdr>
                  </w:pPr>
                </w:p>
              </w:tc>
              <w:tc>
                <w:tcPr>
                  <w:tcW w:w="1079" w:type="dxa"/>
                  <w:shd w:val="clear" w:color="auto" w:fill="00B050"/>
                  <w:tcMar>
                    <w:top w:w="100" w:type="dxa"/>
                    <w:left w:w="100" w:type="dxa"/>
                    <w:bottom w:w="100" w:type="dxa"/>
                    <w:right w:w="100" w:type="dxa"/>
                  </w:tcMar>
                </w:tcPr>
                <w:p w:rsidR="00DE75DF" w:rsidRDefault="005B159D">
                  <w:pPr>
                    <w:widowControl w:val="0"/>
                    <w:rPr>
                      <w:sz w:val="20"/>
                      <w:szCs w:val="20"/>
                    </w:rPr>
                  </w:pPr>
                  <w:r>
                    <w:rPr>
                      <w:sz w:val="20"/>
                      <w:szCs w:val="20"/>
                    </w:rPr>
                    <w:t>Forest school</w:t>
                  </w:r>
                </w:p>
              </w:tc>
              <w:tc>
                <w:tcPr>
                  <w:tcW w:w="1078" w:type="dxa"/>
                  <w:shd w:val="clear" w:color="auto" w:fill="00B050"/>
                  <w:tcMar>
                    <w:top w:w="100" w:type="dxa"/>
                    <w:left w:w="100" w:type="dxa"/>
                    <w:bottom w:w="100" w:type="dxa"/>
                    <w:right w:w="100" w:type="dxa"/>
                  </w:tcMar>
                </w:tcPr>
                <w:p w:rsidR="00DE75DF" w:rsidRDefault="005B159D">
                  <w:pPr>
                    <w:widowControl w:val="0"/>
                    <w:rPr>
                      <w:sz w:val="20"/>
                      <w:szCs w:val="20"/>
                    </w:rPr>
                  </w:pPr>
                  <w:r>
                    <w:rPr>
                      <w:sz w:val="20"/>
                      <w:szCs w:val="20"/>
                    </w:rPr>
                    <w:t>Forest school</w:t>
                  </w:r>
                </w:p>
              </w:tc>
              <w:tc>
                <w:tcPr>
                  <w:tcW w:w="1078" w:type="dxa"/>
                  <w:shd w:val="clear" w:color="auto" w:fill="00B050"/>
                  <w:tcMar>
                    <w:top w:w="100" w:type="dxa"/>
                    <w:left w:w="100" w:type="dxa"/>
                    <w:bottom w:w="100" w:type="dxa"/>
                    <w:right w:w="100" w:type="dxa"/>
                  </w:tcMar>
                </w:tcPr>
                <w:p w:rsidR="00DE75DF" w:rsidRDefault="005B159D">
                  <w:pPr>
                    <w:widowControl w:val="0"/>
                    <w:rPr>
                      <w:sz w:val="20"/>
                      <w:szCs w:val="20"/>
                    </w:rPr>
                  </w:pPr>
                  <w:r>
                    <w:rPr>
                      <w:sz w:val="20"/>
                      <w:szCs w:val="20"/>
                    </w:rPr>
                    <w:t>Forest school</w:t>
                  </w:r>
                </w:p>
              </w:tc>
              <w:tc>
                <w:tcPr>
                  <w:tcW w:w="1078" w:type="dxa"/>
                  <w:shd w:val="clear" w:color="auto" w:fill="auto"/>
                  <w:tcMar>
                    <w:top w:w="100" w:type="dxa"/>
                    <w:left w:w="100" w:type="dxa"/>
                    <w:bottom w:w="100" w:type="dxa"/>
                    <w:right w:w="100" w:type="dxa"/>
                  </w:tcMar>
                </w:tcPr>
                <w:p w:rsidR="00DE75DF" w:rsidRDefault="00DE75DF">
                  <w:pPr>
                    <w:widowControl w:val="0"/>
                    <w:pBdr>
                      <w:top w:val="nil"/>
                      <w:left w:val="nil"/>
                      <w:bottom w:val="nil"/>
                      <w:right w:val="nil"/>
                      <w:between w:val="nil"/>
                    </w:pBdr>
                  </w:pPr>
                </w:p>
              </w:tc>
              <w:tc>
                <w:tcPr>
                  <w:tcW w:w="1078" w:type="dxa"/>
                  <w:shd w:val="clear" w:color="auto" w:fill="auto"/>
                  <w:tcMar>
                    <w:top w:w="100" w:type="dxa"/>
                    <w:left w:w="100" w:type="dxa"/>
                    <w:bottom w:w="100" w:type="dxa"/>
                    <w:right w:w="100" w:type="dxa"/>
                  </w:tcMar>
                </w:tcPr>
                <w:p w:rsidR="00DE75DF" w:rsidRDefault="00DE75DF">
                  <w:pPr>
                    <w:widowControl w:val="0"/>
                    <w:pBdr>
                      <w:top w:val="nil"/>
                      <w:left w:val="nil"/>
                      <w:bottom w:val="nil"/>
                      <w:right w:val="nil"/>
                      <w:between w:val="nil"/>
                    </w:pBdr>
                  </w:pPr>
                </w:p>
              </w:tc>
              <w:tc>
                <w:tcPr>
                  <w:tcW w:w="1078" w:type="dxa"/>
                  <w:shd w:val="clear" w:color="auto" w:fill="auto"/>
                  <w:tcMar>
                    <w:top w:w="100" w:type="dxa"/>
                    <w:left w:w="100" w:type="dxa"/>
                    <w:bottom w:w="100" w:type="dxa"/>
                    <w:right w:w="100" w:type="dxa"/>
                  </w:tcMar>
                </w:tcPr>
                <w:p w:rsidR="00DE75DF" w:rsidRDefault="00DE75DF">
                  <w:pPr>
                    <w:widowControl w:val="0"/>
                    <w:pBdr>
                      <w:top w:val="nil"/>
                      <w:left w:val="nil"/>
                      <w:bottom w:val="nil"/>
                      <w:right w:val="nil"/>
                      <w:between w:val="nil"/>
                    </w:pBdr>
                  </w:pPr>
                </w:p>
              </w:tc>
            </w:tr>
            <w:tr w:rsidR="00DE75DF">
              <w:trPr>
                <w:jc w:val="center"/>
              </w:trPr>
              <w:tc>
                <w:tcPr>
                  <w:tcW w:w="1078" w:type="dxa"/>
                  <w:shd w:val="clear" w:color="auto" w:fill="auto"/>
                  <w:tcMar>
                    <w:top w:w="100" w:type="dxa"/>
                    <w:left w:w="100" w:type="dxa"/>
                    <w:bottom w:w="100" w:type="dxa"/>
                    <w:right w:w="100" w:type="dxa"/>
                  </w:tcMar>
                </w:tcPr>
                <w:p w:rsidR="00DE75DF" w:rsidRDefault="005B159D">
                  <w:pPr>
                    <w:widowControl w:val="0"/>
                    <w:pBdr>
                      <w:top w:val="nil"/>
                      <w:left w:val="nil"/>
                      <w:bottom w:val="nil"/>
                      <w:right w:val="nil"/>
                      <w:between w:val="nil"/>
                    </w:pBdr>
                    <w:rPr>
                      <w:b/>
                      <w:sz w:val="20"/>
                      <w:szCs w:val="20"/>
                    </w:rPr>
                  </w:pPr>
                  <w:r>
                    <w:rPr>
                      <w:b/>
                      <w:sz w:val="20"/>
                      <w:szCs w:val="20"/>
                    </w:rPr>
                    <w:t>Spring 2</w:t>
                  </w:r>
                </w:p>
              </w:tc>
              <w:tc>
                <w:tcPr>
                  <w:tcW w:w="1079" w:type="dxa"/>
                  <w:shd w:val="clear" w:color="auto" w:fill="00B050"/>
                  <w:tcMar>
                    <w:top w:w="100" w:type="dxa"/>
                    <w:left w:w="100" w:type="dxa"/>
                    <w:bottom w:w="100" w:type="dxa"/>
                    <w:right w:w="100" w:type="dxa"/>
                  </w:tcMar>
                </w:tcPr>
                <w:p w:rsidR="00DE75DF" w:rsidRDefault="005B159D">
                  <w:pPr>
                    <w:widowControl w:val="0"/>
                    <w:rPr>
                      <w:sz w:val="20"/>
                      <w:szCs w:val="20"/>
                    </w:rPr>
                  </w:pPr>
                  <w:r>
                    <w:rPr>
                      <w:sz w:val="20"/>
                      <w:szCs w:val="20"/>
                    </w:rPr>
                    <w:t>Forest school</w:t>
                  </w:r>
                </w:p>
              </w:tc>
              <w:tc>
                <w:tcPr>
                  <w:tcW w:w="1079" w:type="dxa"/>
                  <w:shd w:val="clear" w:color="auto" w:fill="00B050"/>
                  <w:tcMar>
                    <w:top w:w="100" w:type="dxa"/>
                    <w:left w:w="100" w:type="dxa"/>
                    <w:bottom w:w="100" w:type="dxa"/>
                    <w:right w:w="100" w:type="dxa"/>
                  </w:tcMar>
                </w:tcPr>
                <w:p w:rsidR="00DE75DF" w:rsidRDefault="005B159D">
                  <w:pPr>
                    <w:widowControl w:val="0"/>
                    <w:rPr>
                      <w:sz w:val="20"/>
                      <w:szCs w:val="20"/>
                    </w:rPr>
                  </w:pPr>
                  <w:r>
                    <w:rPr>
                      <w:sz w:val="20"/>
                      <w:szCs w:val="20"/>
                    </w:rPr>
                    <w:t>Forest school</w:t>
                  </w:r>
                </w:p>
              </w:tc>
              <w:tc>
                <w:tcPr>
                  <w:tcW w:w="1079" w:type="dxa"/>
                  <w:shd w:val="clear" w:color="auto" w:fill="auto"/>
                  <w:tcMar>
                    <w:top w:w="100" w:type="dxa"/>
                    <w:left w:w="100" w:type="dxa"/>
                    <w:bottom w:w="100" w:type="dxa"/>
                    <w:right w:w="100" w:type="dxa"/>
                  </w:tcMar>
                </w:tcPr>
                <w:p w:rsidR="00DE75DF" w:rsidRDefault="00DE75DF">
                  <w:pPr>
                    <w:widowControl w:val="0"/>
                    <w:pBdr>
                      <w:top w:val="nil"/>
                      <w:left w:val="nil"/>
                      <w:bottom w:val="nil"/>
                      <w:right w:val="nil"/>
                      <w:between w:val="nil"/>
                    </w:pBdr>
                  </w:pPr>
                </w:p>
              </w:tc>
              <w:tc>
                <w:tcPr>
                  <w:tcW w:w="1078" w:type="dxa"/>
                  <w:shd w:val="clear" w:color="auto" w:fill="auto"/>
                  <w:tcMar>
                    <w:top w:w="100" w:type="dxa"/>
                    <w:left w:w="100" w:type="dxa"/>
                    <w:bottom w:w="100" w:type="dxa"/>
                    <w:right w:w="100" w:type="dxa"/>
                  </w:tcMar>
                </w:tcPr>
                <w:p w:rsidR="00DE75DF" w:rsidRDefault="00DE75DF">
                  <w:pPr>
                    <w:widowControl w:val="0"/>
                    <w:pBdr>
                      <w:top w:val="nil"/>
                      <w:left w:val="nil"/>
                      <w:bottom w:val="nil"/>
                      <w:right w:val="nil"/>
                      <w:between w:val="nil"/>
                    </w:pBdr>
                  </w:pPr>
                </w:p>
              </w:tc>
              <w:tc>
                <w:tcPr>
                  <w:tcW w:w="1078" w:type="dxa"/>
                  <w:shd w:val="clear" w:color="auto" w:fill="auto"/>
                  <w:tcMar>
                    <w:top w:w="100" w:type="dxa"/>
                    <w:left w:w="100" w:type="dxa"/>
                    <w:bottom w:w="100" w:type="dxa"/>
                    <w:right w:w="100" w:type="dxa"/>
                  </w:tcMar>
                </w:tcPr>
                <w:p w:rsidR="00DE75DF" w:rsidRDefault="00DE75DF">
                  <w:pPr>
                    <w:widowControl w:val="0"/>
                    <w:pBdr>
                      <w:top w:val="nil"/>
                      <w:left w:val="nil"/>
                      <w:bottom w:val="nil"/>
                      <w:right w:val="nil"/>
                      <w:between w:val="nil"/>
                    </w:pBdr>
                  </w:pPr>
                </w:p>
              </w:tc>
              <w:tc>
                <w:tcPr>
                  <w:tcW w:w="1078" w:type="dxa"/>
                  <w:shd w:val="clear" w:color="auto" w:fill="auto"/>
                  <w:tcMar>
                    <w:top w:w="100" w:type="dxa"/>
                    <w:left w:w="100" w:type="dxa"/>
                    <w:bottom w:w="100" w:type="dxa"/>
                    <w:right w:w="100" w:type="dxa"/>
                  </w:tcMar>
                </w:tcPr>
                <w:p w:rsidR="00DE75DF" w:rsidRDefault="00DE75DF">
                  <w:pPr>
                    <w:widowControl w:val="0"/>
                    <w:pBdr>
                      <w:top w:val="nil"/>
                      <w:left w:val="nil"/>
                      <w:bottom w:val="nil"/>
                      <w:right w:val="nil"/>
                      <w:between w:val="nil"/>
                    </w:pBdr>
                  </w:pPr>
                </w:p>
              </w:tc>
              <w:tc>
                <w:tcPr>
                  <w:tcW w:w="1078" w:type="dxa"/>
                  <w:shd w:val="clear" w:color="auto" w:fill="auto"/>
                  <w:tcMar>
                    <w:top w:w="100" w:type="dxa"/>
                    <w:left w:w="100" w:type="dxa"/>
                    <w:bottom w:w="100" w:type="dxa"/>
                    <w:right w:w="100" w:type="dxa"/>
                  </w:tcMar>
                </w:tcPr>
                <w:p w:rsidR="00DE75DF" w:rsidRDefault="00DE75DF">
                  <w:pPr>
                    <w:widowControl w:val="0"/>
                    <w:pBdr>
                      <w:top w:val="nil"/>
                      <w:left w:val="nil"/>
                      <w:bottom w:val="nil"/>
                      <w:right w:val="nil"/>
                      <w:between w:val="nil"/>
                    </w:pBdr>
                  </w:pPr>
                </w:p>
              </w:tc>
              <w:tc>
                <w:tcPr>
                  <w:tcW w:w="1078" w:type="dxa"/>
                  <w:shd w:val="clear" w:color="auto" w:fill="auto"/>
                  <w:tcMar>
                    <w:top w:w="100" w:type="dxa"/>
                    <w:left w:w="100" w:type="dxa"/>
                    <w:bottom w:w="100" w:type="dxa"/>
                    <w:right w:w="100" w:type="dxa"/>
                  </w:tcMar>
                </w:tcPr>
                <w:p w:rsidR="00DE75DF" w:rsidRDefault="00DE75DF">
                  <w:pPr>
                    <w:widowControl w:val="0"/>
                    <w:pBdr>
                      <w:top w:val="nil"/>
                      <w:left w:val="nil"/>
                      <w:bottom w:val="nil"/>
                      <w:right w:val="nil"/>
                      <w:between w:val="nil"/>
                    </w:pBdr>
                  </w:pPr>
                </w:p>
              </w:tc>
            </w:tr>
            <w:tr w:rsidR="00DE75DF">
              <w:trPr>
                <w:jc w:val="center"/>
              </w:trPr>
              <w:tc>
                <w:tcPr>
                  <w:tcW w:w="1078" w:type="dxa"/>
                  <w:shd w:val="clear" w:color="auto" w:fill="auto"/>
                  <w:tcMar>
                    <w:top w:w="100" w:type="dxa"/>
                    <w:left w:w="100" w:type="dxa"/>
                    <w:bottom w:w="100" w:type="dxa"/>
                    <w:right w:w="100" w:type="dxa"/>
                  </w:tcMar>
                </w:tcPr>
                <w:p w:rsidR="00DE75DF" w:rsidRDefault="005B159D">
                  <w:pPr>
                    <w:widowControl w:val="0"/>
                    <w:pBdr>
                      <w:top w:val="nil"/>
                      <w:left w:val="nil"/>
                      <w:bottom w:val="nil"/>
                      <w:right w:val="nil"/>
                      <w:between w:val="nil"/>
                    </w:pBdr>
                    <w:rPr>
                      <w:b/>
                      <w:sz w:val="20"/>
                      <w:szCs w:val="20"/>
                    </w:rPr>
                  </w:pPr>
                  <w:r>
                    <w:rPr>
                      <w:b/>
                      <w:sz w:val="20"/>
                      <w:szCs w:val="20"/>
                    </w:rPr>
                    <w:t>Summer 1</w:t>
                  </w:r>
                </w:p>
              </w:tc>
              <w:tc>
                <w:tcPr>
                  <w:tcW w:w="1079" w:type="dxa"/>
                  <w:tcMar>
                    <w:top w:w="100" w:type="dxa"/>
                    <w:left w:w="100" w:type="dxa"/>
                    <w:bottom w:w="100" w:type="dxa"/>
                    <w:right w:w="100" w:type="dxa"/>
                  </w:tcMar>
                </w:tcPr>
                <w:p w:rsidR="00DE75DF" w:rsidRDefault="005B159D">
                  <w:pPr>
                    <w:widowControl w:val="0"/>
                    <w:pBdr>
                      <w:top w:val="nil"/>
                      <w:left w:val="nil"/>
                      <w:bottom w:val="nil"/>
                      <w:right w:val="nil"/>
                      <w:between w:val="nil"/>
                    </w:pBdr>
                  </w:pPr>
                  <w:r>
                    <w:t>*</w:t>
                  </w:r>
                </w:p>
              </w:tc>
              <w:tc>
                <w:tcPr>
                  <w:tcW w:w="1079" w:type="dxa"/>
                  <w:tcMar>
                    <w:top w:w="100" w:type="dxa"/>
                    <w:left w:w="100" w:type="dxa"/>
                    <w:bottom w:w="100" w:type="dxa"/>
                    <w:right w:w="100" w:type="dxa"/>
                  </w:tcMar>
                </w:tcPr>
                <w:p w:rsidR="00DE75DF" w:rsidRDefault="005B159D">
                  <w:pPr>
                    <w:widowControl w:val="0"/>
                    <w:pBdr>
                      <w:top w:val="nil"/>
                      <w:left w:val="nil"/>
                      <w:bottom w:val="nil"/>
                      <w:right w:val="nil"/>
                      <w:between w:val="nil"/>
                    </w:pBdr>
                  </w:pPr>
                  <w:r>
                    <w:t>*</w:t>
                  </w:r>
                </w:p>
              </w:tc>
              <w:tc>
                <w:tcPr>
                  <w:tcW w:w="1079" w:type="dxa"/>
                  <w:shd w:val="clear" w:color="auto" w:fill="auto"/>
                  <w:tcMar>
                    <w:top w:w="100" w:type="dxa"/>
                    <w:left w:w="100" w:type="dxa"/>
                    <w:bottom w:w="100" w:type="dxa"/>
                    <w:right w:w="100" w:type="dxa"/>
                  </w:tcMar>
                </w:tcPr>
                <w:p w:rsidR="00DE75DF" w:rsidRDefault="00DE75DF">
                  <w:pPr>
                    <w:widowControl w:val="0"/>
                    <w:pBdr>
                      <w:top w:val="nil"/>
                      <w:left w:val="nil"/>
                      <w:bottom w:val="nil"/>
                      <w:right w:val="nil"/>
                      <w:between w:val="nil"/>
                    </w:pBdr>
                  </w:pPr>
                </w:p>
              </w:tc>
              <w:tc>
                <w:tcPr>
                  <w:tcW w:w="1078" w:type="dxa"/>
                  <w:shd w:val="clear" w:color="auto" w:fill="auto"/>
                  <w:tcMar>
                    <w:top w:w="100" w:type="dxa"/>
                    <w:left w:w="100" w:type="dxa"/>
                    <w:bottom w:w="100" w:type="dxa"/>
                    <w:right w:w="100" w:type="dxa"/>
                  </w:tcMar>
                </w:tcPr>
                <w:p w:rsidR="00DE75DF" w:rsidRDefault="00DE75DF">
                  <w:pPr>
                    <w:widowControl w:val="0"/>
                    <w:pBdr>
                      <w:top w:val="nil"/>
                      <w:left w:val="nil"/>
                      <w:bottom w:val="nil"/>
                      <w:right w:val="nil"/>
                      <w:between w:val="nil"/>
                    </w:pBdr>
                  </w:pPr>
                </w:p>
              </w:tc>
              <w:tc>
                <w:tcPr>
                  <w:tcW w:w="1078" w:type="dxa"/>
                  <w:shd w:val="clear" w:color="auto" w:fill="auto"/>
                  <w:tcMar>
                    <w:top w:w="100" w:type="dxa"/>
                    <w:left w:w="100" w:type="dxa"/>
                    <w:bottom w:w="100" w:type="dxa"/>
                    <w:right w:w="100" w:type="dxa"/>
                  </w:tcMar>
                </w:tcPr>
                <w:p w:rsidR="00DE75DF" w:rsidRDefault="00DE75DF">
                  <w:pPr>
                    <w:widowControl w:val="0"/>
                    <w:pBdr>
                      <w:top w:val="nil"/>
                      <w:left w:val="nil"/>
                      <w:bottom w:val="nil"/>
                      <w:right w:val="nil"/>
                      <w:between w:val="nil"/>
                    </w:pBdr>
                  </w:pPr>
                </w:p>
              </w:tc>
              <w:tc>
                <w:tcPr>
                  <w:tcW w:w="1078" w:type="dxa"/>
                  <w:shd w:val="clear" w:color="auto" w:fill="00B050"/>
                  <w:tcMar>
                    <w:top w:w="100" w:type="dxa"/>
                    <w:left w:w="100" w:type="dxa"/>
                    <w:bottom w:w="100" w:type="dxa"/>
                    <w:right w:w="100" w:type="dxa"/>
                  </w:tcMar>
                </w:tcPr>
                <w:p w:rsidR="00DE75DF" w:rsidRDefault="005B159D">
                  <w:pPr>
                    <w:widowControl w:val="0"/>
                    <w:rPr>
                      <w:sz w:val="20"/>
                      <w:szCs w:val="20"/>
                    </w:rPr>
                  </w:pPr>
                  <w:r>
                    <w:rPr>
                      <w:sz w:val="20"/>
                      <w:szCs w:val="20"/>
                    </w:rPr>
                    <w:t>Forest school</w:t>
                  </w:r>
                </w:p>
              </w:tc>
              <w:tc>
                <w:tcPr>
                  <w:tcW w:w="1078" w:type="dxa"/>
                  <w:shd w:val="clear" w:color="auto" w:fill="00B050"/>
                  <w:tcMar>
                    <w:top w:w="100" w:type="dxa"/>
                    <w:left w:w="100" w:type="dxa"/>
                    <w:bottom w:w="100" w:type="dxa"/>
                    <w:right w:w="100" w:type="dxa"/>
                  </w:tcMar>
                </w:tcPr>
                <w:p w:rsidR="00DE75DF" w:rsidRDefault="005B159D">
                  <w:pPr>
                    <w:widowControl w:val="0"/>
                    <w:rPr>
                      <w:sz w:val="20"/>
                      <w:szCs w:val="20"/>
                    </w:rPr>
                  </w:pPr>
                  <w:r>
                    <w:rPr>
                      <w:sz w:val="20"/>
                      <w:szCs w:val="20"/>
                    </w:rPr>
                    <w:t>Forest school</w:t>
                  </w:r>
                </w:p>
              </w:tc>
              <w:tc>
                <w:tcPr>
                  <w:tcW w:w="1078" w:type="dxa"/>
                  <w:shd w:val="clear" w:color="auto" w:fill="00B050"/>
                  <w:tcMar>
                    <w:top w:w="100" w:type="dxa"/>
                    <w:left w:w="100" w:type="dxa"/>
                    <w:bottom w:w="100" w:type="dxa"/>
                    <w:right w:w="100" w:type="dxa"/>
                  </w:tcMar>
                </w:tcPr>
                <w:p w:rsidR="00DE75DF" w:rsidRDefault="005B159D">
                  <w:pPr>
                    <w:widowControl w:val="0"/>
                    <w:rPr>
                      <w:sz w:val="20"/>
                      <w:szCs w:val="20"/>
                    </w:rPr>
                  </w:pPr>
                  <w:r>
                    <w:rPr>
                      <w:sz w:val="20"/>
                      <w:szCs w:val="20"/>
                    </w:rPr>
                    <w:t>Forest school</w:t>
                  </w:r>
                </w:p>
              </w:tc>
            </w:tr>
            <w:tr w:rsidR="00DE75DF">
              <w:trPr>
                <w:jc w:val="center"/>
              </w:trPr>
              <w:tc>
                <w:tcPr>
                  <w:tcW w:w="1078" w:type="dxa"/>
                  <w:shd w:val="clear" w:color="auto" w:fill="auto"/>
                  <w:tcMar>
                    <w:top w:w="100" w:type="dxa"/>
                    <w:left w:w="100" w:type="dxa"/>
                    <w:bottom w:w="100" w:type="dxa"/>
                    <w:right w:w="100" w:type="dxa"/>
                  </w:tcMar>
                </w:tcPr>
                <w:p w:rsidR="00DE75DF" w:rsidRDefault="005B159D">
                  <w:pPr>
                    <w:widowControl w:val="0"/>
                    <w:pBdr>
                      <w:top w:val="nil"/>
                      <w:left w:val="nil"/>
                      <w:bottom w:val="nil"/>
                      <w:right w:val="nil"/>
                      <w:between w:val="nil"/>
                    </w:pBdr>
                    <w:rPr>
                      <w:b/>
                      <w:sz w:val="20"/>
                      <w:szCs w:val="20"/>
                    </w:rPr>
                  </w:pPr>
                  <w:r>
                    <w:rPr>
                      <w:b/>
                      <w:sz w:val="20"/>
                      <w:szCs w:val="20"/>
                    </w:rPr>
                    <w:t>Summer 2</w:t>
                  </w:r>
                </w:p>
              </w:tc>
              <w:tc>
                <w:tcPr>
                  <w:tcW w:w="1079" w:type="dxa"/>
                  <w:shd w:val="clear" w:color="auto" w:fill="auto"/>
                  <w:tcMar>
                    <w:top w:w="100" w:type="dxa"/>
                    <w:left w:w="100" w:type="dxa"/>
                    <w:bottom w:w="100" w:type="dxa"/>
                    <w:right w:w="100" w:type="dxa"/>
                  </w:tcMar>
                </w:tcPr>
                <w:p w:rsidR="00DE75DF" w:rsidRDefault="00DE75DF">
                  <w:pPr>
                    <w:widowControl w:val="0"/>
                    <w:pBdr>
                      <w:top w:val="nil"/>
                      <w:left w:val="nil"/>
                      <w:bottom w:val="nil"/>
                      <w:right w:val="nil"/>
                      <w:between w:val="nil"/>
                    </w:pBdr>
                  </w:pPr>
                </w:p>
              </w:tc>
              <w:tc>
                <w:tcPr>
                  <w:tcW w:w="1079" w:type="dxa"/>
                  <w:shd w:val="clear" w:color="auto" w:fill="auto"/>
                  <w:tcMar>
                    <w:top w:w="100" w:type="dxa"/>
                    <w:left w:w="100" w:type="dxa"/>
                    <w:bottom w:w="100" w:type="dxa"/>
                    <w:right w:w="100" w:type="dxa"/>
                  </w:tcMar>
                </w:tcPr>
                <w:p w:rsidR="00DE75DF" w:rsidRDefault="00DE75DF">
                  <w:pPr>
                    <w:widowControl w:val="0"/>
                    <w:pBdr>
                      <w:top w:val="nil"/>
                      <w:left w:val="nil"/>
                      <w:bottom w:val="nil"/>
                      <w:right w:val="nil"/>
                      <w:between w:val="nil"/>
                    </w:pBdr>
                  </w:pPr>
                </w:p>
              </w:tc>
              <w:tc>
                <w:tcPr>
                  <w:tcW w:w="1079" w:type="dxa"/>
                  <w:shd w:val="clear" w:color="auto" w:fill="00B050"/>
                  <w:tcMar>
                    <w:top w:w="100" w:type="dxa"/>
                    <w:left w:w="100" w:type="dxa"/>
                    <w:bottom w:w="100" w:type="dxa"/>
                    <w:right w:w="100" w:type="dxa"/>
                  </w:tcMar>
                </w:tcPr>
                <w:p w:rsidR="00DE75DF" w:rsidRDefault="005B159D">
                  <w:pPr>
                    <w:widowControl w:val="0"/>
                    <w:rPr>
                      <w:sz w:val="20"/>
                      <w:szCs w:val="20"/>
                    </w:rPr>
                  </w:pPr>
                  <w:r>
                    <w:rPr>
                      <w:sz w:val="20"/>
                      <w:szCs w:val="20"/>
                    </w:rPr>
                    <w:t>Forest school</w:t>
                  </w:r>
                </w:p>
              </w:tc>
              <w:tc>
                <w:tcPr>
                  <w:tcW w:w="1078" w:type="dxa"/>
                  <w:shd w:val="clear" w:color="auto" w:fill="00B050"/>
                  <w:tcMar>
                    <w:top w:w="100" w:type="dxa"/>
                    <w:left w:w="100" w:type="dxa"/>
                    <w:bottom w:w="100" w:type="dxa"/>
                    <w:right w:w="100" w:type="dxa"/>
                  </w:tcMar>
                </w:tcPr>
                <w:p w:rsidR="00DE75DF" w:rsidRDefault="005B159D">
                  <w:pPr>
                    <w:widowControl w:val="0"/>
                    <w:rPr>
                      <w:sz w:val="20"/>
                      <w:szCs w:val="20"/>
                    </w:rPr>
                  </w:pPr>
                  <w:r>
                    <w:rPr>
                      <w:sz w:val="20"/>
                      <w:szCs w:val="20"/>
                    </w:rPr>
                    <w:t>Forest school</w:t>
                  </w:r>
                </w:p>
              </w:tc>
              <w:tc>
                <w:tcPr>
                  <w:tcW w:w="1078" w:type="dxa"/>
                  <w:shd w:val="clear" w:color="auto" w:fill="00B050"/>
                  <w:tcMar>
                    <w:top w:w="100" w:type="dxa"/>
                    <w:left w:w="100" w:type="dxa"/>
                    <w:bottom w:w="100" w:type="dxa"/>
                    <w:right w:w="100" w:type="dxa"/>
                  </w:tcMar>
                </w:tcPr>
                <w:p w:rsidR="00DE75DF" w:rsidRDefault="005B159D">
                  <w:pPr>
                    <w:widowControl w:val="0"/>
                    <w:rPr>
                      <w:sz w:val="20"/>
                      <w:szCs w:val="20"/>
                    </w:rPr>
                  </w:pPr>
                  <w:r>
                    <w:rPr>
                      <w:sz w:val="20"/>
                      <w:szCs w:val="20"/>
                    </w:rPr>
                    <w:t>Forest school</w:t>
                  </w:r>
                </w:p>
              </w:tc>
              <w:tc>
                <w:tcPr>
                  <w:tcW w:w="1078" w:type="dxa"/>
                  <w:shd w:val="clear" w:color="auto" w:fill="auto"/>
                  <w:tcMar>
                    <w:top w:w="100" w:type="dxa"/>
                    <w:left w:w="100" w:type="dxa"/>
                    <w:bottom w:w="100" w:type="dxa"/>
                    <w:right w:w="100" w:type="dxa"/>
                  </w:tcMar>
                </w:tcPr>
                <w:p w:rsidR="00DE75DF" w:rsidRDefault="00DE75DF">
                  <w:pPr>
                    <w:widowControl w:val="0"/>
                    <w:pBdr>
                      <w:top w:val="nil"/>
                      <w:left w:val="nil"/>
                      <w:bottom w:val="nil"/>
                      <w:right w:val="nil"/>
                      <w:between w:val="nil"/>
                    </w:pBdr>
                  </w:pPr>
                </w:p>
              </w:tc>
              <w:tc>
                <w:tcPr>
                  <w:tcW w:w="1078" w:type="dxa"/>
                  <w:shd w:val="clear" w:color="auto" w:fill="auto"/>
                  <w:tcMar>
                    <w:top w:w="100" w:type="dxa"/>
                    <w:left w:w="100" w:type="dxa"/>
                    <w:bottom w:w="100" w:type="dxa"/>
                    <w:right w:w="100" w:type="dxa"/>
                  </w:tcMar>
                </w:tcPr>
                <w:p w:rsidR="00DE75DF" w:rsidRDefault="00DE75DF">
                  <w:pPr>
                    <w:widowControl w:val="0"/>
                    <w:pBdr>
                      <w:top w:val="nil"/>
                      <w:left w:val="nil"/>
                      <w:bottom w:val="nil"/>
                      <w:right w:val="nil"/>
                      <w:between w:val="nil"/>
                    </w:pBdr>
                  </w:pPr>
                </w:p>
              </w:tc>
              <w:tc>
                <w:tcPr>
                  <w:tcW w:w="1078" w:type="dxa"/>
                  <w:shd w:val="clear" w:color="auto" w:fill="auto"/>
                  <w:tcMar>
                    <w:top w:w="100" w:type="dxa"/>
                    <w:left w:w="100" w:type="dxa"/>
                    <w:bottom w:w="100" w:type="dxa"/>
                    <w:right w:w="100" w:type="dxa"/>
                  </w:tcMar>
                </w:tcPr>
                <w:p w:rsidR="00DE75DF" w:rsidRDefault="00DE75DF">
                  <w:pPr>
                    <w:widowControl w:val="0"/>
                    <w:pBdr>
                      <w:top w:val="nil"/>
                      <w:left w:val="nil"/>
                      <w:bottom w:val="nil"/>
                      <w:right w:val="nil"/>
                      <w:between w:val="nil"/>
                    </w:pBdr>
                  </w:pPr>
                </w:p>
              </w:tc>
            </w:tr>
          </w:tbl>
          <w:p w:rsidR="00DE75DF" w:rsidRDefault="00DE75DF">
            <w:pPr>
              <w:jc w:val="center"/>
              <w:rPr>
                <w:highlight w:val="yellow"/>
              </w:rPr>
            </w:pPr>
          </w:p>
          <w:p w:rsidR="00DE75DF" w:rsidRDefault="005B159D">
            <w:pPr>
              <w:jc w:val="center"/>
              <w:rPr>
                <w:b/>
                <w:i/>
              </w:rPr>
            </w:pPr>
            <w:r>
              <w:t>*</w:t>
            </w:r>
            <w:r>
              <w:rPr>
                <w:b/>
                <w:i/>
              </w:rPr>
              <w:t>Please note that Nursery and Reception will be having an additional Forest School block in the Summer Term, further details to follow.</w:t>
            </w:r>
          </w:p>
          <w:p w:rsidR="00DE75DF" w:rsidRDefault="00DE75DF">
            <w:pPr>
              <w:jc w:val="center"/>
              <w:rPr>
                <w:highlight w:val="yellow"/>
              </w:rPr>
            </w:pPr>
          </w:p>
        </w:tc>
      </w:tr>
      <w:tr w:rsidR="00DE75DF">
        <w:trPr>
          <w:trHeight w:val="319"/>
        </w:trPr>
        <w:tc>
          <w:tcPr>
            <w:tcW w:w="9906" w:type="dxa"/>
            <w:shd w:val="clear" w:color="auto" w:fill="0070C0"/>
          </w:tcPr>
          <w:p w:rsidR="00DE75DF" w:rsidRDefault="005B159D">
            <w:pPr>
              <w:jc w:val="center"/>
              <w:rPr>
                <w:b/>
              </w:rPr>
            </w:pPr>
            <w:proofErr w:type="spellStart"/>
            <w:r>
              <w:rPr>
                <w:b/>
                <w:color w:val="FFFFFF"/>
              </w:rPr>
              <w:t>Extra Curricular</w:t>
            </w:r>
            <w:proofErr w:type="spellEnd"/>
            <w:r>
              <w:rPr>
                <w:b/>
                <w:color w:val="FFFFFF"/>
              </w:rPr>
              <w:t xml:space="preserve"> clubs Autumn 2</w:t>
            </w:r>
          </w:p>
        </w:tc>
      </w:tr>
      <w:tr w:rsidR="00DE75DF">
        <w:trPr>
          <w:trHeight w:val="1266"/>
        </w:trPr>
        <w:tc>
          <w:tcPr>
            <w:tcW w:w="9906" w:type="dxa"/>
          </w:tcPr>
          <w:p w:rsidR="00DE75DF" w:rsidRDefault="00DE75DF">
            <w:pPr>
              <w:jc w:val="center"/>
              <w:rPr>
                <w:highlight w:val="yellow"/>
              </w:rPr>
            </w:pPr>
          </w:p>
          <w:tbl>
            <w:tblPr>
              <w:tblStyle w:val="af2"/>
              <w:tblW w:w="97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26"/>
              <w:gridCol w:w="2426"/>
              <w:gridCol w:w="2427"/>
              <w:gridCol w:w="2427"/>
            </w:tblGrid>
            <w:tr w:rsidR="00DE75DF">
              <w:trPr>
                <w:jc w:val="center"/>
              </w:trPr>
              <w:tc>
                <w:tcPr>
                  <w:tcW w:w="2426" w:type="dxa"/>
                  <w:shd w:val="clear" w:color="auto" w:fill="CFE2F3"/>
                  <w:tcMar>
                    <w:top w:w="100" w:type="dxa"/>
                    <w:left w:w="100" w:type="dxa"/>
                    <w:bottom w:w="100" w:type="dxa"/>
                    <w:right w:w="100" w:type="dxa"/>
                  </w:tcMar>
                </w:tcPr>
                <w:p w:rsidR="00DE75DF" w:rsidRDefault="005B159D">
                  <w:pPr>
                    <w:widowControl w:val="0"/>
                    <w:pBdr>
                      <w:top w:val="nil"/>
                      <w:left w:val="nil"/>
                      <w:bottom w:val="nil"/>
                      <w:right w:val="nil"/>
                      <w:between w:val="nil"/>
                    </w:pBdr>
                  </w:pPr>
                  <w:r>
                    <w:t>Monday</w:t>
                  </w:r>
                </w:p>
              </w:tc>
              <w:tc>
                <w:tcPr>
                  <w:tcW w:w="2426" w:type="dxa"/>
                  <w:shd w:val="clear" w:color="auto" w:fill="CFE2F3"/>
                  <w:tcMar>
                    <w:top w:w="100" w:type="dxa"/>
                    <w:left w:w="100" w:type="dxa"/>
                    <w:bottom w:w="100" w:type="dxa"/>
                    <w:right w:w="100" w:type="dxa"/>
                  </w:tcMar>
                </w:tcPr>
                <w:p w:rsidR="00DE75DF" w:rsidRDefault="005B159D">
                  <w:pPr>
                    <w:widowControl w:val="0"/>
                    <w:pBdr>
                      <w:top w:val="nil"/>
                      <w:left w:val="nil"/>
                      <w:bottom w:val="nil"/>
                      <w:right w:val="nil"/>
                      <w:between w:val="nil"/>
                    </w:pBdr>
                  </w:pPr>
                  <w:r>
                    <w:t>Netball</w:t>
                  </w:r>
                </w:p>
              </w:tc>
              <w:tc>
                <w:tcPr>
                  <w:tcW w:w="2427" w:type="dxa"/>
                  <w:shd w:val="clear" w:color="auto" w:fill="CFE2F3"/>
                  <w:tcMar>
                    <w:top w:w="100" w:type="dxa"/>
                    <w:left w:w="100" w:type="dxa"/>
                    <w:bottom w:w="100" w:type="dxa"/>
                    <w:right w:w="100" w:type="dxa"/>
                  </w:tcMar>
                </w:tcPr>
                <w:p w:rsidR="00DE75DF" w:rsidRDefault="005B159D">
                  <w:pPr>
                    <w:widowControl w:val="0"/>
                    <w:pBdr>
                      <w:top w:val="nil"/>
                      <w:left w:val="nil"/>
                      <w:bottom w:val="nil"/>
                      <w:right w:val="nil"/>
                      <w:between w:val="nil"/>
                    </w:pBdr>
                  </w:pPr>
                  <w:r>
                    <w:t>Y3-6</w:t>
                  </w:r>
                </w:p>
              </w:tc>
              <w:tc>
                <w:tcPr>
                  <w:tcW w:w="2427" w:type="dxa"/>
                  <w:shd w:val="clear" w:color="auto" w:fill="CFE2F3"/>
                  <w:tcMar>
                    <w:top w:w="100" w:type="dxa"/>
                    <w:left w:w="100" w:type="dxa"/>
                    <w:bottom w:w="100" w:type="dxa"/>
                    <w:right w:w="100" w:type="dxa"/>
                  </w:tcMar>
                </w:tcPr>
                <w:p w:rsidR="00DE75DF" w:rsidRDefault="005B159D">
                  <w:pPr>
                    <w:widowControl w:val="0"/>
                    <w:pBdr>
                      <w:top w:val="nil"/>
                      <w:left w:val="nil"/>
                      <w:bottom w:val="nil"/>
                      <w:right w:val="nil"/>
                      <w:between w:val="nil"/>
                    </w:pBdr>
                  </w:pPr>
                  <w:r>
                    <w:t>ENSFC</w:t>
                  </w:r>
                </w:p>
              </w:tc>
            </w:tr>
            <w:tr w:rsidR="00DE75DF">
              <w:trPr>
                <w:jc w:val="center"/>
              </w:trPr>
              <w:tc>
                <w:tcPr>
                  <w:tcW w:w="2426" w:type="dxa"/>
                  <w:shd w:val="clear" w:color="auto" w:fill="EAD1DC"/>
                  <w:tcMar>
                    <w:top w:w="100" w:type="dxa"/>
                    <w:left w:w="100" w:type="dxa"/>
                    <w:bottom w:w="100" w:type="dxa"/>
                    <w:right w:w="100" w:type="dxa"/>
                  </w:tcMar>
                </w:tcPr>
                <w:p w:rsidR="00DE75DF" w:rsidRDefault="005B159D">
                  <w:pPr>
                    <w:widowControl w:val="0"/>
                    <w:pBdr>
                      <w:top w:val="nil"/>
                      <w:left w:val="nil"/>
                      <w:bottom w:val="nil"/>
                      <w:right w:val="nil"/>
                      <w:between w:val="nil"/>
                    </w:pBdr>
                  </w:pPr>
                  <w:r>
                    <w:t>Tuesday</w:t>
                  </w:r>
                </w:p>
              </w:tc>
              <w:tc>
                <w:tcPr>
                  <w:tcW w:w="2426" w:type="dxa"/>
                  <w:shd w:val="clear" w:color="auto" w:fill="EAD1DC"/>
                  <w:tcMar>
                    <w:top w:w="100" w:type="dxa"/>
                    <w:left w:w="100" w:type="dxa"/>
                    <w:bottom w:w="100" w:type="dxa"/>
                    <w:right w:w="100" w:type="dxa"/>
                  </w:tcMar>
                </w:tcPr>
                <w:p w:rsidR="00DE75DF" w:rsidRDefault="005B159D">
                  <w:pPr>
                    <w:widowControl w:val="0"/>
                    <w:pBdr>
                      <w:top w:val="nil"/>
                      <w:left w:val="nil"/>
                      <w:bottom w:val="nil"/>
                      <w:right w:val="nil"/>
                      <w:between w:val="nil"/>
                    </w:pBdr>
                  </w:pPr>
                  <w:r>
                    <w:t>Boys’ Football</w:t>
                  </w:r>
                </w:p>
              </w:tc>
              <w:tc>
                <w:tcPr>
                  <w:tcW w:w="2427" w:type="dxa"/>
                  <w:shd w:val="clear" w:color="auto" w:fill="EAD1DC"/>
                  <w:tcMar>
                    <w:top w:w="100" w:type="dxa"/>
                    <w:left w:w="100" w:type="dxa"/>
                    <w:bottom w:w="100" w:type="dxa"/>
                    <w:right w:w="100" w:type="dxa"/>
                  </w:tcMar>
                </w:tcPr>
                <w:p w:rsidR="00DE75DF" w:rsidRDefault="005B159D">
                  <w:pPr>
                    <w:widowControl w:val="0"/>
                    <w:pBdr>
                      <w:top w:val="nil"/>
                      <w:left w:val="nil"/>
                      <w:bottom w:val="nil"/>
                      <w:right w:val="nil"/>
                      <w:between w:val="nil"/>
                    </w:pBdr>
                  </w:pPr>
                  <w:r>
                    <w:t>Y5-6</w:t>
                  </w:r>
                </w:p>
              </w:tc>
              <w:tc>
                <w:tcPr>
                  <w:tcW w:w="2427" w:type="dxa"/>
                  <w:shd w:val="clear" w:color="auto" w:fill="EAD1DC"/>
                  <w:tcMar>
                    <w:top w:w="100" w:type="dxa"/>
                    <w:left w:w="100" w:type="dxa"/>
                    <w:bottom w:w="100" w:type="dxa"/>
                    <w:right w:w="100" w:type="dxa"/>
                  </w:tcMar>
                </w:tcPr>
                <w:p w:rsidR="00DE75DF" w:rsidRDefault="005B159D">
                  <w:pPr>
                    <w:widowControl w:val="0"/>
                    <w:pBdr>
                      <w:top w:val="nil"/>
                      <w:left w:val="nil"/>
                      <w:bottom w:val="nil"/>
                      <w:right w:val="nil"/>
                      <w:between w:val="nil"/>
                    </w:pBdr>
                  </w:pPr>
                  <w:r>
                    <w:t>Premier Sport</w:t>
                  </w:r>
                </w:p>
              </w:tc>
            </w:tr>
            <w:tr w:rsidR="00DE75DF">
              <w:trPr>
                <w:trHeight w:val="420"/>
                <w:jc w:val="center"/>
              </w:trPr>
              <w:tc>
                <w:tcPr>
                  <w:tcW w:w="2426" w:type="dxa"/>
                  <w:vMerge w:val="restart"/>
                  <w:shd w:val="clear" w:color="auto" w:fill="FFF2CC"/>
                  <w:tcMar>
                    <w:top w:w="100" w:type="dxa"/>
                    <w:left w:w="100" w:type="dxa"/>
                    <w:bottom w:w="100" w:type="dxa"/>
                    <w:right w:w="100" w:type="dxa"/>
                  </w:tcMar>
                </w:tcPr>
                <w:p w:rsidR="00DE75DF" w:rsidRDefault="005B159D">
                  <w:pPr>
                    <w:widowControl w:val="0"/>
                    <w:pBdr>
                      <w:top w:val="nil"/>
                      <w:left w:val="nil"/>
                      <w:bottom w:val="nil"/>
                      <w:right w:val="nil"/>
                      <w:between w:val="nil"/>
                    </w:pBdr>
                  </w:pPr>
                  <w:r>
                    <w:t>Wednesday</w:t>
                  </w:r>
                </w:p>
              </w:tc>
              <w:tc>
                <w:tcPr>
                  <w:tcW w:w="2426" w:type="dxa"/>
                  <w:shd w:val="clear" w:color="auto" w:fill="FFF2CC"/>
                  <w:tcMar>
                    <w:top w:w="100" w:type="dxa"/>
                    <w:left w:w="100" w:type="dxa"/>
                    <w:bottom w:w="100" w:type="dxa"/>
                    <w:right w:w="100" w:type="dxa"/>
                  </w:tcMar>
                </w:tcPr>
                <w:p w:rsidR="00DE75DF" w:rsidRDefault="005B159D">
                  <w:pPr>
                    <w:widowControl w:val="0"/>
                    <w:pBdr>
                      <w:top w:val="nil"/>
                      <w:left w:val="nil"/>
                      <w:bottom w:val="nil"/>
                      <w:right w:val="nil"/>
                      <w:between w:val="nil"/>
                    </w:pBdr>
                  </w:pPr>
                  <w:r>
                    <w:t>Musical Theatre</w:t>
                  </w:r>
                </w:p>
              </w:tc>
              <w:tc>
                <w:tcPr>
                  <w:tcW w:w="2427" w:type="dxa"/>
                  <w:shd w:val="clear" w:color="auto" w:fill="FFF2CC"/>
                  <w:tcMar>
                    <w:top w:w="100" w:type="dxa"/>
                    <w:left w:w="100" w:type="dxa"/>
                    <w:bottom w:w="100" w:type="dxa"/>
                    <w:right w:w="100" w:type="dxa"/>
                  </w:tcMar>
                </w:tcPr>
                <w:p w:rsidR="00DE75DF" w:rsidRDefault="005B159D">
                  <w:pPr>
                    <w:widowControl w:val="0"/>
                    <w:pBdr>
                      <w:top w:val="nil"/>
                      <w:left w:val="nil"/>
                      <w:bottom w:val="nil"/>
                      <w:right w:val="nil"/>
                      <w:between w:val="nil"/>
                    </w:pBdr>
                  </w:pPr>
                  <w:r>
                    <w:t>Y3-6</w:t>
                  </w:r>
                </w:p>
              </w:tc>
              <w:tc>
                <w:tcPr>
                  <w:tcW w:w="2427" w:type="dxa"/>
                  <w:shd w:val="clear" w:color="auto" w:fill="FFF2CC"/>
                  <w:tcMar>
                    <w:top w:w="100" w:type="dxa"/>
                    <w:left w:w="100" w:type="dxa"/>
                    <w:bottom w:w="100" w:type="dxa"/>
                    <w:right w:w="100" w:type="dxa"/>
                  </w:tcMar>
                </w:tcPr>
                <w:p w:rsidR="00DE75DF" w:rsidRDefault="005B159D">
                  <w:pPr>
                    <w:widowControl w:val="0"/>
                    <w:pBdr>
                      <w:top w:val="nil"/>
                      <w:left w:val="nil"/>
                      <w:bottom w:val="nil"/>
                      <w:right w:val="nil"/>
                      <w:between w:val="nil"/>
                    </w:pBdr>
                  </w:pPr>
                  <w:r>
                    <w:t>Premier Sport</w:t>
                  </w:r>
                </w:p>
              </w:tc>
            </w:tr>
            <w:tr w:rsidR="00DE75DF">
              <w:trPr>
                <w:trHeight w:val="420"/>
                <w:jc w:val="center"/>
              </w:trPr>
              <w:tc>
                <w:tcPr>
                  <w:tcW w:w="2426" w:type="dxa"/>
                  <w:vMerge/>
                  <w:shd w:val="clear" w:color="auto" w:fill="FFF2CC"/>
                  <w:tcMar>
                    <w:top w:w="100" w:type="dxa"/>
                    <w:left w:w="100" w:type="dxa"/>
                    <w:bottom w:w="100" w:type="dxa"/>
                    <w:right w:w="100" w:type="dxa"/>
                  </w:tcMar>
                </w:tcPr>
                <w:p w:rsidR="00DE75DF" w:rsidRDefault="00DE75DF">
                  <w:pPr>
                    <w:widowControl w:val="0"/>
                    <w:pBdr>
                      <w:top w:val="nil"/>
                      <w:left w:val="nil"/>
                      <w:bottom w:val="nil"/>
                      <w:right w:val="nil"/>
                      <w:between w:val="nil"/>
                    </w:pBdr>
                    <w:spacing w:line="276" w:lineRule="auto"/>
                  </w:pPr>
                </w:p>
              </w:tc>
              <w:tc>
                <w:tcPr>
                  <w:tcW w:w="2426" w:type="dxa"/>
                  <w:shd w:val="clear" w:color="auto" w:fill="FFF2CC"/>
                  <w:tcMar>
                    <w:top w:w="100" w:type="dxa"/>
                    <w:left w:w="100" w:type="dxa"/>
                    <w:bottom w:w="100" w:type="dxa"/>
                    <w:right w:w="100" w:type="dxa"/>
                  </w:tcMar>
                </w:tcPr>
                <w:p w:rsidR="00DE75DF" w:rsidRDefault="005B159D">
                  <w:pPr>
                    <w:widowControl w:val="0"/>
                    <w:pBdr>
                      <w:top w:val="nil"/>
                      <w:left w:val="nil"/>
                      <w:bottom w:val="nil"/>
                      <w:right w:val="nil"/>
                      <w:between w:val="nil"/>
                    </w:pBdr>
                  </w:pPr>
                  <w:r>
                    <w:t>Choir</w:t>
                  </w:r>
                </w:p>
              </w:tc>
              <w:tc>
                <w:tcPr>
                  <w:tcW w:w="2427" w:type="dxa"/>
                  <w:shd w:val="clear" w:color="auto" w:fill="FFF2CC"/>
                  <w:tcMar>
                    <w:top w:w="100" w:type="dxa"/>
                    <w:left w:w="100" w:type="dxa"/>
                    <w:bottom w:w="100" w:type="dxa"/>
                    <w:right w:w="100" w:type="dxa"/>
                  </w:tcMar>
                </w:tcPr>
                <w:p w:rsidR="00DE75DF" w:rsidRDefault="005B159D">
                  <w:pPr>
                    <w:widowControl w:val="0"/>
                    <w:pBdr>
                      <w:top w:val="nil"/>
                      <w:left w:val="nil"/>
                      <w:bottom w:val="nil"/>
                      <w:right w:val="nil"/>
                      <w:between w:val="nil"/>
                    </w:pBdr>
                  </w:pPr>
                  <w:r>
                    <w:t>Y2-6</w:t>
                  </w:r>
                </w:p>
              </w:tc>
              <w:tc>
                <w:tcPr>
                  <w:tcW w:w="2427" w:type="dxa"/>
                  <w:shd w:val="clear" w:color="auto" w:fill="FFF2CC"/>
                  <w:tcMar>
                    <w:top w:w="100" w:type="dxa"/>
                    <w:left w:w="100" w:type="dxa"/>
                    <w:bottom w:w="100" w:type="dxa"/>
                    <w:right w:w="100" w:type="dxa"/>
                  </w:tcMar>
                </w:tcPr>
                <w:p w:rsidR="00DE75DF" w:rsidRDefault="005B159D">
                  <w:pPr>
                    <w:widowControl w:val="0"/>
                    <w:pBdr>
                      <w:top w:val="nil"/>
                      <w:left w:val="nil"/>
                      <w:bottom w:val="nil"/>
                      <w:right w:val="nil"/>
                      <w:between w:val="nil"/>
                    </w:pBdr>
                  </w:pPr>
                  <w:r>
                    <w:t>Miss Everett</w:t>
                  </w:r>
                </w:p>
              </w:tc>
            </w:tr>
            <w:tr w:rsidR="00DE75DF">
              <w:trPr>
                <w:trHeight w:val="420"/>
                <w:jc w:val="center"/>
              </w:trPr>
              <w:tc>
                <w:tcPr>
                  <w:tcW w:w="2426" w:type="dxa"/>
                  <w:vMerge w:val="restart"/>
                  <w:shd w:val="clear" w:color="auto" w:fill="D9EAD3"/>
                  <w:tcMar>
                    <w:top w:w="100" w:type="dxa"/>
                    <w:left w:w="100" w:type="dxa"/>
                    <w:bottom w:w="100" w:type="dxa"/>
                    <w:right w:w="100" w:type="dxa"/>
                  </w:tcMar>
                </w:tcPr>
                <w:p w:rsidR="00DE75DF" w:rsidRDefault="005B159D">
                  <w:pPr>
                    <w:widowControl w:val="0"/>
                    <w:pBdr>
                      <w:top w:val="nil"/>
                      <w:left w:val="nil"/>
                      <w:bottom w:val="nil"/>
                      <w:right w:val="nil"/>
                      <w:between w:val="nil"/>
                    </w:pBdr>
                  </w:pPr>
                  <w:r>
                    <w:t>Thursday</w:t>
                  </w:r>
                </w:p>
              </w:tc>
              <w:tc>
                <w:tcPr>
                  <w:tcW w:w="2426" w:type="dxa"/>
                  <w:shd w:val="clear" w:color="auto" w:fill="D9EAD3"/>
                  <w:tcMar>
                    <w:top w:w="100" w:type="dxa"/>
                    <w:left w:w="100" w:type="dxa"/>
                    <w:bottom w:w="100" w:type="dxa"/>
                    <w:right w:w="100" w:type="dxa"/>
                  </w:tcMar>
                </w:tcPr>
                <w:p w:rsidR="00DE75DF" w:rsidRDefault="005B159D">
                  <w:pPr>
                    <w:widowControl w:val="0"/>
                    <w:pBdr>
                      <w:top w:val="nil"/>
                      <w:left w:val="nil"/>
                      <w:bottom w:val="nil"/>
                      <w:right w:val="nil"/>
                      <w:between w:val="nil"/>
                    </w:pBdr>
                  </w:pPr>
                  <w:r>
                    <w:t>Tennis</w:t>
                  </w:r>
                </w:p>
              </w:tc>
              <w:tc>
                <w:tcPr>
                  <w:tcW w:w="2427" w:type="dxa"/>
                  <w:shd w:val="clear" w:color="auto" w:fill="D9EAD3"/>
                  <w:tcMar>
                    <w:top w:w="100" w:type="dxa"/>
                    <w:left w:w="100" w:type="dxa"/>
                    <w:bottom w:w="100" w:type="dxa"/>
                    <w:right w:w="100" w:type="dxa"/>
                  </w:tcMar>
                </w:tcPr>
                <w:p w:rsidR="00DE75DF" w:rsidRDefault="005B159D">
                  <w:pPr>
                    <w:widowControl w:val="0"/>
                    <w:pBdr>
                      <w:top w:val="nil"/>
                      <w:left w:val="nil"/>
                      <w:bottom w:val="nil"/>
                      <w:right w:val="nil"/>
                      <w:between w:val="nil"/>
                    </w:pBdr>
                  </w:pPr>
                  <w:r>
                    <w:t>Y5-6</w:t>
                  </w:r>
                </w:p>
              </w:tc>
              <w:tc>
                <w:tcPr>
                  <w:tcW w:w="2427" w:type="dxa"/>
                  <w:shd w:val="clear" w:color="auto" w:fill="D9EAD3"/>
                  <w:tcMar>
                    <w:top w:w="100" w:type="dxa"/>
                    <w:left w:w="100" w:type="dxa"/>
                    <w:bottom w:w="100" w:type="dxa"/>
                    <w:right w:w="100" w:type="dxa"/>
                  </w:tcMar>
                </w:tcPr>
                <w:p w:rsidR="00DE75DF" w:rsidRDefault="005B159D">
                  <w:pPr>
                    <w:widowControl w:val="0"/>
                    <w:pBdr>
                      <w:top w:val="nil"/>
                      <w:left w:val="nil"/>
                      <w:bottom w:val="nil"/>
                      <w:right w:val="nil"/>
                      <w:between w:val="nil"/>
                    </w:pBdr>
                  </w:pPr>
                  <w:r>
                    <w:t>Mike Reynolds</w:t>
                  </w:r>
                </w:p>
              </w:tc>
            </w:tr>
            <w:tr w:rsidR="00DE75DF">
              <w:trPr>
                <w:trHeight w:val="420"/>
                <w:jc w:val="center"/>
              </w:trPr>
              <w:tc>
                <w:tcPr>
                  <w:tcW w:w="2426" w:type="dxa"/>
                  <w:vMerge/>
                  <w:shd w:val="clear" w:color="auto" w:fill="D9EAD3"/>
                  <w:tcMar>
                    <w:top w:w="100" w:type="dxa"/>
                    <w:left w:w="100" w:type="dxa"/>
                    <w:bottom w:w="100" w:type="dxa"/>
                    <w:right w:w="100" w:type="dxa"/>
                  </w:tcMar>
                </w:tcPr>
                <w:p w:rsidR="00DE75DF" w:rsidRDefault="00DE75DF">
                  <w:pPr>
                    <w:widowControl w:val="0"/>
                    <w:pBdr>
                      <w:top w:val="nil"/>
                      <w:left w:val="nil"/>
                      <w:bottom w:val="nil"/>
                      <w:right w:val="nil"/>
                      <w:between w:val="nil"/>
                    </w:pBdr>
                    <w:spacing w:line="276" w:lineRule="auto"/>
                  </w:pPr>
                </w:p>
              </w:tc>
              <w:tc>
                <w:tcPr>
                  <w:tcW w:w="2426" w:type="dxa"/>
                  <w:shd w:val="clear" w:color="auto" w:fill="D9EAD3"/>
                  <w:tcMar>
                    <w:top w:w="100" w:type="dxa"/>
                    <w:left w:w="100" w:type="dxa"/>
                    <w:bottom w:w="100" w:type="dxa"/>
                    <w:right w:w="100" w:type="dxa"/>
                  </w:tcMar>
                </w:tcPr>
                <w:p w:rsidR="00DE75DF" w:rsidRDefault="005B159D">
                  <w:pPr>
                    <w:widowControl w:val="0"/>
                    <w:pBdr>
                      <w:top w:val="nil"/>
                      <w:left w:val="nil"/>
                      <w:bottom w:val="nil"/>
                      <w:right w:val="nil"/>
                      <w:between w:val="nil"/>
                    </w:pBdr>
                  </w:pPr>
                  <w:r>
                    <w:t>Multi Skills</w:t>
                  </w:r>
                </w:p>
              </w:tc>
              <w:tc>
                <w:tcPr>
                  <w:tcW w:w="2427" w:type="dxa"/>
                  <w:shd w:val="clear" w:color="auto" w:fill="D9EAD3"/>
                  <w:tcMar>
                    <w:top w:w="100" w:type="dxa"/>
                    <w:left w:w="100" w:type="dxa"/>
                    <w:bottom w:w="100" w:type="dxa"/>
                    <w:right w:w="100" w:type="dxa"/>
                  </w:tcMar>
                </w:tcPr>
                <w:p w:rsidR="00DE75DF" w:rsidRDefault="005B159D">
                  <w:pPr>
                    <w:widowControl w:val="0"/>
                    <w:pBdr>
                      <w:top w:val="nil"/>
                      <w:left w:val="nil"/>
                      <w:bottom w:val="nil"/>
                      <w:right w:val="nil"/>
                      <w:between w:val="nil"/>
                    </w:pBdr>
                  </w:pPr>
                  <w:r>
                    <w:t>Y1-3</w:t>
                  </w:r>
                </w:p>
              </w:tc>
              <w:tc>
                <w:tcPr>
                  <w:tcW w:w="2427" w:type="dxa"/>
                  <w:shd w:val="clear" w:color="auto" w:fill="D9EAD3"/>
                  <w:tcMar>
                    <w:top w:w="100" w:type="dxa"/>
                    <w:left w:w="100" w:type="dxa"/>
                    <w:bottom w:w="100" w:type="dxa"/>
                    <w:right w:w="100" w:type="dxa"/>
                  </w:tcMar>
                </w:tcPr>
                <w:p w:rsidR="00DE75DF" w:rsidRDefault="005B159D">
                  <w:pPr>
                    <w:widowControl w:val="0"/>
                    <w:pBdr>
                      <w:top w:val="nil"/>
                      <w:left w:val="nil"/>
                      <w:bottom w:val="nil"/>
                      <w:right w:val="nil"/>
                      <w:between w:val="nil"/>
                    </w:pBdr>
                  </w:pPr>
                  <w:r>
                    <w:t>Premier Sport</w:t>
                  </w:r>
                </w:p>
              </w:tc>
            </w:tr>
            <w:tr w:rsidR="00DE75DF">
              <w:trPr>
                <w:jc w:val="center"/>
              </w:trPr>
              <w:tc>
                <w:tcPr>
                  <w:tcW w:w="2426" w:type="dxa"/>
                  <w:shd w:val="clear" w:color="auto" w:fill="EFEFEF"/>
                  <w:tcMar>
                    <w:top w:w="100" w:type="dxa"/>
                    <w:left w:w="100" w:type="dxa"/>
                    <w:bottom w:w="100" w:type="dxa"/>
                    <w:right w:w="100" w:type="dxa"/>
                  </w:tcMar>
                </w:tcPr>
                <w:p w:rsidR="00DE75DF" w:rsidRDefault="005B159D">
                  <w:pPr>
                    <w:widowControl w:val="0"/>
                    <w:pBdr>
                      <w:top w:val="nil"/>
                      <w:left w:val="nil"/>
                      <w:bottom w:val="nil"/>
                      <w:right w:val="nil"/>
                      <w:between w:val="nil"/>
                    </w:pBdr>
                  </w:pPr>
                  <w:r>
                    <w:t>Friday</w:t>
                  </w:r>
                </w:p>
              </w:tc>
              <w:tc>
                <w:tcPr>
                  <w:tcW w:w="2426" w:type="dxa"/>
                  <w:shd w:val="clear" w:color="auto" w:fill="EFEFEF"/>
                  <w:tcMar>
                    <w:top w:w="100" w:type="dxa"/>
                    <w:left w:w="100" w:type="dxa"/>
                    <w:bottom w:w="100" w:type="dxa"/>
                    <w:right w:w="100" w:type="dxa"/>
                  </w:tcMar>
                </w:tcPr>
                <w:p w:rsidR="00DE75DF" w:rsidRDefault="005B159D">
                  <w:pPr>
                    <w:widowControl w:val="0"/>
                    <w:pBdr>
                      <w:top w:val="nil"/>
                      <w:left w:val="nil"/>
                      <w:bottom w:val="nil"/>
                      <w:right w:val="nil"/>
                      <w:between w:val="nil"/>
                    </w:pBdr>
                  </w:pPr>
                  <w:r>
                    <w:t>Girls’ Football</w:t>
                  </w:r>
                </w:p>
              </w:tc>
              <w:tc>
                <w:tcPr>
                  <w:tcW w:w="2427" w:type="dxa"/>
                  <w:shd w:val="clear" w:color="auto" w:fill="EFEFEF"/>
                  <w:tcMar>
                    <w:top w:w="100" w:type="dxa"/>
                    <w:left w:w="100" w:type="dxa"/>
                    <w:bottom w:w="100" w:type="dxa"/>
                    <w:right w:w="100" w:type="dxa"/>
                  </w:tcMar>
                </w:tcPr>
                <w:p w:rsidR="00DE75DF" w:rsidRDefault="005B159D">
                  <w:pPr>
                    <w:widowControl w:val="0"/>
                    <w:pBdr>
                      <w:top w:val="nil"/>
                      <w:left w:val="nil"/>
                      <w:bottom w:val="nil"/>
                      <w:right w:val="nil"/>
                      <w:between w:val="nil"/>
                    </w:pBdr>
                  </w:pPr>
                  <w:r>
                    <w:t>Y3-6</w:t>
                  </w:r>
                </w:p>
              </w:tc>
              <w:tc>
                <w:tcPr>
                  <w:tcW w:w="2427" w:type="dxa"/>
                  <w:shd w:val="clear" w:color="auto" w:fill="EFEFEF"/>
                  <w:tcMar>
                    <w:top w:w="100" w:type="dxa"/>
                    <w:left w:w="100" w:type="dxa"/>
                    <w:bottom w:w="100" w:type="dxa"/>
                    <w:right w:w="100" w:type="dxa"/>
                  </w:tcMar>
                </w:tcPr>
                <w:p w:rsidR="00DE75DF" w:rsidRDefault="005B159D">
                  <w:pPr>
                    <w:widowControl w:val="0"/>
                    <w:pBdr>
                      <w:top w:val="nil"/>
                      <w:left w:val="nil"/>
                      <w:bottom w:val="nil"/>
                      <w:right w:val="nil"/>
                      <w:between w:val="nil"/>
                    </w:pBdr>
                  </w:pPr>
                  <w:r>
                    <w:t>ENSFC</w:t>
                  </w:r>
                </w:p>
              </w:tc>
            </w:tr>
          </w:tbl>
          <w:p w:rsidR="00DE75DF" w:rsidRDefault="00DE75DF">
            <w:pPr>
              <w:jc w:val="center"/>
              <w:rPr>
                <w:highlight w:val="yellow"/>
              </w:rPr>
            </w:pPr>
          </w:p>
          <w:p w:rsidR="00DE75DF" w:rsidRDefault="005B159D" w:rsidP="005B159D">
            <w:pPr>
              <w:jc w:val="center"/>
            </w:pPr>
            <w:r>
              <w:t>We also have our usual Breakfast and After School Club.</w:t>
            </w:r>
          </w:p>
        </w:tc>
      </w:tr>
      <w:tr w:rsidR="00DE75DF">
        <w:trPr>
          <w:trHeight w:val="322"/>
        </w:trPr>
        <w:tc>
          <w:tcPr>
            <w:tcW w:w="9906" w:type="dxa"/>
            <w:shd w:val="clear" w:color="auto" w:fill="0070C0"/>
          </w:tcPr>
          <w:p w:rsidR="00DE75DF" w:rsidRDefault="005B159D">
            <w:pPr>
              <w:jc w:val="center"/>
              <w:rPr>
                <w:b/>
                <w:color w:val="FFFFFF"/>
              </w:rPr>
            </w:pPr>
            <w:r>
              <w:rPr>
                <w:b/>
                <w:color w:val="FFFFFF"/>
              </w:rPr>
              <w:t>Learning Round Up</w:t>
            </w:r>
          </w:p>
        </w:tc>
      </w:tr>
      <w:tr w:rsidR="00DE75DF">
        <w:trPr>
          <w:trHeight w:val="1363"/>
        </w:trPr>
        <w:tc>
          <w:tcPr>
            <w:tcW w:w="9906" w:type="dxa"/>
          </w:tcPr>
          <w:p w:rsidR="00DE75DF" w:rsidRDefault="00DE75DF">
            <w:pPr>
              <w:jc w:val="center"/>
            </w:pPr>
          </w:p>
          <w:p w:rsidR="00DE75DF" w:rsidRDefault="005B159D">
            <w:pPr>
              <w:jc w:val="center"/>
            </w:pPr>
            <w:r>
              <w:t xml:space="preserve">Please use our </w:t>
            </w:r>
            <w:proofErr w:type="spellStart"/>
            <w:r>
              <w:t>facebook</w:t>
            </w:r>
            <w:proofErr w:type="spellEnd"/>
            <w:r>
              <w:t xml:space="preserve"> page to keep up to date with our weekly learning round up for all classes</w:t>
            </w:r>
          </w:p>
          <w:p w:rsidR="00DE75DF" w:rsidRDefault="005B159D">
            <w:pPr>
              <w:jc w:val="center"/>
              <w:rPr>
                <w:b/>
                <w:i/>
                <w:sz w:val="36"/>
                <w:szCs w:val="36"/>
              </w:rPr>
            </w:pPr>
            <w:r>
              <w:rPr>
                <w:b/>
                <w:i/>
                <w:color w:val="0070C0"/>
                <w:sz w:val="36"/>
                <w:szCs w:val="36"/>
              </w:rPr>
              <w:t>Facebook page: Homefield VC Primary</w:t>
            </w:r>
          </w:p>
        </w:tc>
      </w:tr>
      <w:tr w:rsidR="00DE75DF">
        <w:trPr>
          <w:trHeight w:val="316"/>
        </w:trPr>
        <w:tc>
          <w:tcPr>
            <w:tcW w:w="9906" w:type="dxa"/>
            <w:shd w:val="clear" w:color="auto" w:fill="0070C0"/>
          </w:tcPr>
          <w:p w:rsidR="00DE75DF" w:rsidRDefault="005B159D">
            <w:pPr>
              <w:jc w:val="center"/>
              <w:rPr>
                <w:b/>
              </w:rPr>
            </w:pPr>
            <w:r>
              <w:rPr>
                <w:b/>
                <w:color w:val="FFFFFF"/>
              </w:rPr>
              <w:t>Meet our Governor</w:t>
            </w:r>
          </w:p>
        </w:tc>
      </w:tr>
      <w:tr w:rsidR="00DE75DF">
        <w:trPr>
          <w:trHeight w:val="1363"/>
        </w:trPr>
        <w:tc>
          <w:tcPr>
            <w:tcW w:w="9906" w:type="dxa"/>
          </w:tcPr>
          <w:p w:rsidR="00DE75DF" w:rsidRDefault="005B159D">
            <w:pPr>
              <w:widowControl w:val="0"/>
              <w:spacing w:after="160" w:line="258" w:lineRule="auto"/>
              <w:jc w:val="center"/>
            </w:pPr>
            <w:r>
              <w:rPr>
                <w:noProof/>
              </w:rPr>
              <w:drawing>
                <wp:inline distT="0" distB="0" distL="0" distR="0">
                  <wp:extent cx="1186086" cy="1158138"/>
                  <wp:effectExtent l="0" t="0" r="0" b="0"/>
                  <wp:docPr id="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1186086" cy="1158138"/>
                          </a:xfrm>
                          <a:prstGeom prst="rect">
                            <a:avLst/>
                          </a:prstGeom>
                          <a:ln/>
                        </pic:spPr>
                      </pic:pic>
                    </a:graphicData>
                  </a:graphic>
                </wp:inline>
              </w:drawing>
            </w:r>
          </w:p>
          <w:p w:rsidR="00DE75DF" w:rsidRDefault="005B159D">
            <w:pPr>
              <w:widowControl w:val="0"/>
              <w:spacing w:after="160" w:line="258" w:lineRule="auto"/>
              <w:jc w:val="center"/>
              <w:rPr>
                <w:b/>
              </w:rPr>
            </w:pPr>
            <w:r>
              <w:rPr>
                <w:b/>
              </w:rPr>
              <w:t>Mrs Jo Viner – Local Authority Governor</w:t>
            </w:r>
          </w:p>
          <w:p w:rsidR="00DE75DF" w:rsidRDefault="005B159D">
            <w:pPr>
              <w:widowControl w:val="0"/>
              <w:spacing w:after="160" w:line="258" w:lineRule="auto"/>
              <w:jc w:val="center"/>
            </w:pPr>
            <w:r>
              <w:t xml:space="preserve">I have served in schools in Suffolk for over twenty years as a teacher, governor and </w:t>
            </w:r>
            <w:proofErr w:type="spellStart"/>
            <w:r>
              <w:t>headteacher</w:t>
            </w:r>
            <w:proofErr w:type="spellEnd"/>
            <w:r>
              <w:t>.  I am passionate about ensuring children have equitable access to high quality educational opportunities at the heart of their communities.  I am excited to s</w:t>
            </w:r>
            <w:r>
              <w:t xml:space="preserve">erve Homefield C of E Primary School which is very close to where I grew up in </w:t>
            </w:r>
            <w:proofErr w:type="spellStart"/>
            <w:r>
              <w:t>Gorleston</w:t>
            </w:r>
            <w:proofErr w:type="spellEnd"/>
            <w:r>
              <w:t>. I have two grown up children and a dog called Reggie.  In my spare time, I enjoy taking trips in our caravan as well as travelling abroad.</w:t>
            </w:r>
          </w:p>
        </w:tc>
      </w:tr>
    </w:tbl>
    <w:p w:rsidR="00DE75DF" w:rsidRDefault="00DE75DF">
      <w:pPr>
        <w:widowControl w:val="0"/>
        <w:pBdr>
          <w:top w:val="nil"/>
          <w:left w:val="nil"/>
          <w:bottom w:val="nil"/>
          <w:right w:val="nil"/>
          <w:between w:val="nil"/>
        </w:pBdr>
        <w:spacing w:after="0" w:line="276" w:lineRule="auto"/>
      </w:pPr>
      <w:bookmarkStart w:id="1" w:name="_GoBack"/>
      <w:bookmarkEnd w:id="1"/>
    </w:p>
    <w:tbl>
      <w:tblPr>
        <w:tblStyle w:val="af3"/>
        <w:tblW w:w="9906"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1"/>
        <w:gridCol w:w="3301"/>
        <w:gridCol w:w="3304"/>
      </w:tblGrid>
      <w:tr w:rsidR="00DE75DF">
        <w:trPr>
          <w:trHeight w:val="274"/>
        </w:trPr>
        <w:tc>
          <w:tcPr>
            <w:tcW w:w="9906" w:type="dxa"/>
            <w:gridSpan w:val="3"/>
            <w:shd w:val="clear" w:color="auto" w:fill="0070C0"/>
          </w:tcPr>
          <w:p w:rsidR="00DE75DF" w:rsidRDefault="005B159D">
            <w:pPr>
              <w:jc w:val="center"/>
              <w:rPr>
                <w:b/>
                <w:color w:val="FFFFFF"/>
              </w:rPr>
            </w:pPr>
            <w:bookmarkStart w:id="2" w:name="_heading=h.30j0zll" w:colFirst="0" w:colLast="0"/>
            <w:bookmarkEnd w:id="2"/>
            <w:r>
              <w:rPr>
                <w:b/>
                <w:color w:val="FFFFFF"/>
              </w:rPr>
              <w:t>Christmas Diary Dates</w:t>
            </w:r>
            <w:r>
              <w:rPr>
                <w:noProof/>
              </w:rPr>
              <w:drawing>
                <wp:anchor distT="0" distB="0" distL="114300" distR="114300" simplePos="0" relativeHeight="251662336" behindDoc="0" locked="0" layoutInCell="1" hidden="0" allowOverlap="1">
                  <wp:simplePos x="0" y="0"/>
                  <wp:positionH relativeFrom="column">
                    <wp:posOffset>2744470</wp:posOffset>
                  </wp:positionH>
                  <wp:positionV relativeFrom="paragraph">
                    <wp:posOffset>165100</wp:posOffset>
                  </wp:positionV>
                  <wp:extent cx="644748" cy="660039"/>
                  <wp:effectExtent l="0" t="0" r="0" b="0"/>
                  <wp:wrapNone/>
                  <wp:docPr id="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644748" cy="660039"/>
                          </a:xfrm>
                          <a:prstGeom prst="rect">
                            <a:avLst/>
                          </a:prstGeom>
                          <a:ln/>
                        </pic:spPr>
                      </pic:pic>
                    </a:graphicData>
                  </a:graphic>
                </wp:anchor>
              </w:drawing>
            </w:r>
          </w:p>
          <w:p w:rsidR="00DE75DF" w:rsidRDefault="00DE75DF">
            <w:pPr>
              <w:jc w:val="center"/>
              <w:rPr>
                <w:b/>
              </w:rPr>
            </w:pPr>
          </w:p>
          <w:p w:rsidR="00DE75DF" w:rsidRDefault="00DE75DF">
            <w:pPr>
              <w:jc w:val="center"/>
              <w:rPr>
                <w:b/>
              </w:rPr>
            </w:pPr>
          </w:p>
          <w:p w:rsidR="00DE75DF" w:rsidRDefault="00DE75DF">
            <w:pPr>
              <w:jc w:val="center"/>
              <w:rPr>
                <w:b/>
              </w:rPr>
            </w:pPr>
          </w:p>
          <w:p w:rsidR="00DE75DF" w:rsidRDefault="00DE75DF">
            <w:pPr>
              <w:jc w:val="center"/>
              <w:rPr>
                <w:b/>
              </w:rPr>
            </w:pPr>
          </w:p>
        </w:tc>
      </w:tr>
      <w:tr w:rsidR="00DE75DF">
        <w:trPr>
          <w:trHeight w:val="27"/>
        </w:trPr>
        <w:tc>
          <w:tcPr>
            <w:tcW w:w="3301" w:type="dxa"/>
            <w:shd w:val="clear" w:color="auto" w:fill="0070C0"/>
          </w:tcPr>
          <w:p w:rsidR="00DE75DF" w:rsidRDefault="005B159D">
            <w:pPr>
              <w:jc w:val="center"/>
              <w:rPr>
                <w:color w:val="FFFFFF"/>
              </w:rPr>
            </w:pPr>
            <w:r>
              <w:rPr>
                <w:color w:val="FFFFFF"/>
              </w:rPr>
              <w:t>Date</w:t>
            </w:r>
          </w:p>
        </w:tc>
        <w:tc>
          <w:tcPr>
            <w:tcW w:w="3301" w:type="dxa"/>
            <w:shd w:val="clear" w:color="auto" w:fill="0070C0"/>
          </w:tcPr>
          <w:p w:rsidR="00DE75DF" w:rsidRDefault="005B159D">
            <w:pPr>
              <w:jc w:val="center"/>
              <w:rPr>
                <w:color w:val="FFFFFF"/>
              </w:rPr>
            </w:pPr>
            <w:r>
              <w:rPr>
                <w:color w:val="FFFFFF"/>
              </w:rPr>
              <w:t>Event</w:t>
            </w:r>
          </w:p>
        </w:tc>
        <w:tc>
          <w:tcPr>
            <w:tcW w:w="3304" w:type="dxa"/>
            <w:shd w:val="clear" w:color="auto" w:fill="0070C0"/>
          </w:tcPr>
          <w:p w:rsidR="00DE75DF" w:rsidRDefault="005B159D">
            <w:pPr>
              <w:jc w:val="center"/>
              <w:rPr>
                <w:color w:val="FFFFFF"/>
              </w:rPr>
            </w:pPr>
            <w:r>
              <w:rPr>
                <w:color w:val="FFFFFF"/>
              </w:rPr>
              <w:t>Year Group</w:t>
            </w:r>
          </w:p>
        </w:tc>
      </w:tr>
      <w:tr w:rsidR="00DE75DF">
        <w:trPr>
          <w:trHeight w:val="27"/>
        </w:trPr>
        <w:tc>
          <w:tcPr>
            <w:tcW w:w="3301" w:type="dxa"/>
          </w:tcPr>
          <w:p w:rsidR="00DE75DF" w:rsidRDefault="005B159D">
            <w:pPr>
              <w:jc w:val="center"/>
            </w:pPr>
            <w:r>
              <w:t>5</w:t>
            </w:r>
            <w:r>
              <w:rPr>
                <w:vertAlign w:val="superscript"/>
              </w:rPr>
              <w:t>th</w:t>
            </w:r>
            <w:r>
              <w:t xml:space="preserve"> December</w:t>
            </w:r>
          </w:p>
          <w:p w:rsidR="00DE75DF" w:rsidRDefault="005B159D">
            <w:pPr>
              <w:jc w:val="center"/>
            </w:pPr>
            <w:r>
              <w:t>9.45 - 10.45 - Reception</w:t>
            </w:r>
          </w:p>
          <w:p w:rsidR="00DE75DF" w:rsidRDefault="005B159D">
            <w:pPr>
              <w:jc w:val="center"/>
            </w:pPr>
            <w:r>
              <w:t>10.45 - 11.30 - Nursery</w:t>
            </w:r>
          </w:p>
        </w:tc>
        <w:tc>
          <w:tcPr>
            <w:tcW w:w="3301" w:type="dxa"/>
          </w:tcPr>
          <w:p w:rsidR="00DE75DF" w:rsidRDefault="005B159D">
            <w:pPr>
              <w:jc w:val="center"/>
            </w:pPr>
            <w:r>
              <w:t>Early Years Christmas family cafe</w:t>
            </w:r>
          </w:p>
        </w:tc>
        <w:tc>
          <w:tcPr>
            <w:tcW w:w="3304" w:type="dxa"/>
          </w:tcPr>
          <w:p w:rsidR="00DE75DF" w:rsidRDefault="005B159D">
            <w:pPr>
              <w:jc w:val="center"/>
            </w:pPr>
            <w:r>
              <w:t>Nursery &amp; Reception</w:t>
            </w:r>
          </w:p>
        </w:tc>
      </w:tr>
      <w:tr w:rsidR="00DE75DF">
        <w:trPr>
          <w:trHeight w:val="27"/>
        </w:trPr>
        <w:tc>
          <w:tcPr>
            <w:tcW w:w="3301" w:type="dxa"/>
          </w:tcPr>
          <w:p w:rsidR="00DE75DF" w:rsidRDefault="005B159D">
            <w:pPr>
              <w:jc w:val="center"/>
            </w:pPr>
            <w:r>
              <w:t>6</w:t>
            </w:r>
            <w:r>
              <w:rPr>
                <w:vertAlign w:val="superscript"/>
              </w:rPr>
              <w:t>th</w:t>
            </w:r>
            <w:r>
              <w:t xml:space="preserve"> December</w:t>
            </w:r>
          </w:p>
          <w:p w:rsidR="00DE75DF" w:rsidRDefault="005B159D">
            <w:pPr>
              <w:jc w:val="center"/>
            </w:pPr>
            <w:r>
              <w:t xml:space="preserve"> 9-9:40am &amp;</w:t>
            </w:r>
          </w:p>
          <w:p w:rsidR="00DE75DF" w:rsidRDefault="005B159D">
            <w:pPr>
              <w:jc w:val="center"/>
            </w:pPr>
            <w:r>
              <w:t>2:30 – 3:10pm</w:t>
            </w:r>
          </w:p>
        </w:tc>
        <w:tc>
          <w:tcPr>
            <w:tcW w:w="3301" w:type="dxa"/>
          </w:tcPr>
          <w:p w:rsidR="00DE75DF" w:rsidRDefault="005B159D">
            <w:pPr>
              <w:jc w:val="center"/>
            </w:pPr>
            <w:r>
              <w:t>Christmas Nativity Concert</w:t>
            </w:r>
          </w:p>
        </w:tc>
        <w:tc>
          <w:tcPr>
            <w:tcW w:w="3304" w:type="dxa"/>
          </w:tcPr>
          <w:p w:rsidR="00DE75DF" w:rsidRDefault="005B159D">
            <w:pPr>
              <w:jc w:val="center"/>
            </w:pPr>
            <w:r>
              <w:t>Year 1, 2 &amp;3</w:t>
            </w:r>
          </w:p>
        </w:tc>
      </w:tr>
      <w:tr w:rsidR="00DE75DF">
        <w:trPr>
          <w:trHeight w:val="820"/>
        </w:trPr>
        <w:tc>
          <w:tcPr>
            <w:tcW w:w="3301" w:type="dxa"/>
          </w:tcPr>
          <w:p w:rsidR="00DE75DF" w:rsidRDefault="005B159D">
            <w:pPr>
              <w:jc w:val="center"/>
            </w:pPr>
            <w:r>
              <w:t>7th December</w:t>
            </w:r>
          </w:p>
          <w:p w:rsidR="00DE75DF" w:rsidRDefault="005B159D">
            <w:pPr>
              <w:jc w:val="center"/>
            </w:pPr>
            <w:r>
              <w:t>9-9:40am &amp;</w:t>
            </w:r>
          </w:p>
          <w:p w:rsidR="00DE75DF" w:rsidRDefault="005B159D">
            <w:pPr>
              <w:jc w:val="center"/>
            </w:pPr>
            <w:r>
              <w:t>5:30-6:15pm</w:t>
            </w:r>
          </w:p>
        </w:tc>
        <w:tc>
          <w:tcPr>
            <w:tcW w:w="3301" w:type="dxa"/>
          </w:tcPr>
          <w:p w:rsidR="00DE75DF" w:rsidRDefault="005B159D">
            <w:pPr>
              <w:jc w:val="center"/>
            </w:pPr>
            <w:r>
              <w:t>Christmas Carol Concert</w:t>
            </w:r>
          </w:p>
        </w:tc>
        <w:tc>
          <w:tcPr>
            <w:tcW w:w="3304" w:type="dxa"/>
          </w:tcPr>
          <w:p w:rsidR="00DE75DF" w:rsidRDefault="005B159D">
            <w:pPr>
              <w:jc w:val="center"/>
            </w:pPr>
            <w:r>
              <w:t>Year 4, 5 &amp; 6</w:t>
            </w:r>
          </w:p>
        </w:tc>
      </w:tr>
      <w:tr w:rsidR="00DE75DF">
        <w:trPr>
          <w:trHeight w:val="547"/>
        </w:trPr>
        <w:tc>
          <w:tcPr>
            <w:tcW w:w="3301" w:type="dxa"/>
            <w:shd w:val="clear" w:color="auto" w:fill="FF0000"/>
          </w:tcPr>
          <w:p w:rsidR="00DE75DF" w:rsidRDefault="005B159D">
            <w:pPr>
              <w:jc w:val="center"/>
              <w:rPr>
                <w:b/>
                <w:sz w:val="34"/>
                <w:szCs w:val="34"/>
                <w:vertAlign w:val="superscript"/>
              </w:rPr>
            </w:pPr>
            <w:r>
              <w:rPr>
                <w:b/>
                <w:sz w:val="34"/>
                <w:szCs w:val="34"/>
                <w:vertAlign w:val="superscript"/>
              </w:rPr>
              <w:t>Saturday 9th December</w:t>
            </w:r>
          </w:p>
          <w:p w:rsidR="00DE75DF" w:rsidRDefault="005B159D">
            <w:pPr>
              <w:jc w:val="center"/>
              <w:rPr>
                <w:sz w:val="34"/>
                <w:szCs w:val="34"/>
                <w:vertAlign w:val="superscript"/>
              </w:rPr>
            </w:pPr>
            <w:bookmarkStart w:id="3" w:name="_heading=h.1fob9te" w:colFirst="0" w:colLast="0"/>
            <w:bookmarkEnd w:id="3"/>
            <w:r>
              <w:rPr>
                <w:sz w:val="34"/>
                <w:szCs w:val="34"/>
                <w:vertAlign w:val="superscript"/>
              </w:rPr>
              <w:t>Bookings for 3 sessions: 10-11:30, 11:30-1:00, 1:00-2:30</w:t>
            </w:r>
          </w:p>
        </w:tc>
        <w:tc>
          <w:tcPr>
            <w:tcW w:w="3301" w:type="dxa"/>
            <w:shd w:val="clear" w:color="auto" w:fill="FF0000"/>
          </w:tcPr>
          <w:p w:rsidR="00DE75DF" w:rsidRDefault="005B159D">
            <w:pPr>
              <w:jc w:val="center"/>
            </w:pPr>
            <w:r>
              <w:t>Snack with Santa: PTA event</w:t>
            </w:r>
          </w:p>
          <w:p w:rsidR="00DE75DF" w:rsidRDefault="005B159D">
            <w:pPr>
              <w:jc w:val="center"/>
            </w:pPr>
            <w:r>
              <w:t>More information and booking details to follow</w:t>
            </w:r>
          </w:p>
        </w:tc>
        <w:tc>
          <w:tcPr>
            <w:tcW w:w="3304" w:type="dxa"/>
            <w:shd w:val="clear" w:color="auto" w:fill="FF0000"/>
          </w:tcPr>
          <w:p w:rsidR="00DE75DF" w:rsidRDefault="005B159D">
            <w:pPr>
              <w:jc w:val="center"/>
            </w:pPr>
            <w:r>
              <w:t>All year groups</w:t>
            </w:r>
          </w:p>
          <w:p w:rsidR="00DE75DF" w:rsidRDefault="005B159D">
            <w:pPr>
              <w:jc w:val="center"/>
            </w:pPr>
            <w:r>
              <w:t>Nursery – Year 6</w:t>
            </w:r>
          </w:p>
        </w:tc>
      </w:tr>
      <w:tr w:rsidR="00DE75DF">
        <w:trPr>
          <w:trHeight w:val="547"/>
        </w:trPr>
        <w:tc>
          <w:tcPr>
            <w:tcW w:w="3301" w:type="dxa"/>
          </w:tcPr>
          <w:p w:rsidR="00DE75DF" w:rsidRDefault="005B159D">
            <w:pPr>
              <w:jc w:val="center"/>
              <w:rPr>
                <w:sz w:val="34"/>
                <w:szCs w:val="34"/>
                <w:vertAlign w:val="superscript"/>
              </w:rPr>
            </w:pPr>
            <w:r>
              <w:rPr>
                <w:sz w:val="34"/>
                <w:szCs w:val="34"/>
                <w:vertAlign w:val="superscript"/>
              </w:rPr>
              <w:t>11th December</w:t>
            </w:r>
          </w:p>
          <w:p w:rsidR="00DE75DF" w:rsidRDefault="005B159D">
            <w:pPr>
              <w:jc w:val="center"/>
              <w:rPr>
                <w:vertAlign w:val="superscript"/>
              </w:rPr>
            </w:pPr>
            <w:r>
              <w:rPr>
                <w:sz w:val="34"/>
                <w:szCs w:val="34"/>
                <w:vertAlign w:val="superscript"/>
              </w:rPr>
              <w:t xml:space="preserve">9am </w:t>
            </w:r>
          </w:p>
        </w:tc>
        <w:tc>
          <w:tcPr>
            <w:tcW w:w="3301" w:type="dxa"/>
          </w:tcPr>
          <w:p w:rsidR="00DE75DF" w:rsidRDefault="005B159D">
            <w:pPr>
              <w:jc w:val="center"/>
            </w:pPr>
            <w:r>
              <w:t>Christmas Service at St Nicholas Church</w:t>
            </w:r>
          </w:p>
        </w:tc>
        <w:tc>
          <w:tcPr>
            <w:tcW w:w="3304" w:type="dxa"/>
          </w:tcPr>
          <w:p w:rsidR="00DE75DF" w:rsidRDefault="005B159D">
            <w:pPr>
              <w:jc w:val="center"/>
            </w:pPr>
            <w:proofErr w:type="spellStart"/>
            <w:r>
              <w:t>Yr</w:t>
            </w:r>
            <w:proofErr w:type="spellEnd"/>
            <w:r>
              <w:t xml:space="preserve"> 2- </w:t>
            </w:r>
            <w:proofErr w:type="spellStart"/>
            <w:r>
              <w:t>Yr</w:t>
            </w:r>
            <w:proofErr w:type="spellEnd"/>
            <w:r>
              <w:t xml:space="preserve"> 6</w:t>
            </w:r>
          </w:p>
        </w:tc>
      </w:tr>
      <w:tr w:rsidR="00DE75DF">
        <w:trPr>
          <w:trHeight w:val="27"/>
        </w:trPr>
        <w:tc>
          <w:tcPr>
            <w:tcW w:w="3301" w:type="dxa"/>
          </w:tcPr>
          <w:p w:rsidR="00DE75DF" w:rsidRDefault="005B159D">
            <w:pPr>
              <w:jc w:val="center"/>
            </w:pPr>
            <w:r>
              <w:t>14</w:t>
            </w:r>
            <w:r>
              <w:rPr>
                <w:vertAlign w:val="superscript"/>
              </w:rPr>
              <w:t>th</w:t>
            </w:r>
            <w:r>
              <w:t xml:space="preserve"> December</w:t>
            </w:r>
          </w:p>
        </w:tc>
        <w:tc>
          <w:tcPr>
            <w:tcW w:w="3301" w:type="dxa"/>
          </w:tcPr>
          <w:p w:rsidR="00DE75DF" w:rsidRDefault="005B159D">
            <w:pPr>
              <w:jc w:val="center"/>
            </w:pPr>
            <w:r>
              <w:t>Christmas Jumper/Christmas dress up</w:t>
            </w:r>
          </w:p>
          <w:p w:rsidR="00DE75DF" w:rsidRDefault="005B159D">
            <w:pPr>
              <w:jc w:val="center"/>
            </w:pPr>
            <w:r>
              <w:t>Christmas Dinner</w:t>
            </w:r>
          </w:p>
        </w:tc>
        <w:tc>
          <w:tcPr>
            <w:tcW w:w="3304" w:type="dxa"/>
          </w:tcPr>
          <w:p w:rsidR="00DE75DF" w:rsidRDefault="005B159D">
            <w:pPr>
              <w:jc w:val="center"/>
            </w:pPr>
            <w:r>
              <w:t xml:space="preserve">Nursery – </w:t>
            </w:r>
            <w:proofErr w:type="spellStart"/>
            <w:r>
              <w:t>Yr</w:t>
            </w:r>
            <w:proofErr w:type="spellEnd"/>
            <w:r>
              <w:t xml:space="preserve"> 6</w:t>
            </w:r>
          </w:p>
        </w:tc>
      </w:tr>
      <w:tr w:rsidR="00DE75DF">
        <w:trPr>
          <w:trHeight w:val="27"/>
        </w:trPr>
        <w:tc>
          <w:tcPr>
            <w:tcW w:w="3301" w:type="dxa"/>
          </w:tcPr>
          <w:p w:rsidR="00DE75DF" w:rsidRDefault="005B159D">
            <w:pPr>
              <w:jc w:val="center"/>
              <w:rPr>
                <w:sz w:val="34"/>
                <w:szCs w:val="34"/>
                <w:vertAlign w:val="superscript"/>
              </w:rPr>
            </w:pPr>
            <w:r>
              <w:rPr>
                <w:sz w:val="34"/>
                <w:szCs w:val="34"/>
                <w:vertAlign w:val="superscript"/>
              </w:rPr>
              <w:t xml:space="preserve">14th December </w:t>
            </w:r>
          </w:p>
          <w:p w:rsidR="00DE75DF" w:rsidRDefault="005B159D">
            <w:pPr>
              <w:jc w:val="center"/>
              <w:rPr>
                <w:sz w:val="34"/>
                <w:szCs w:val="34"/>
                <w:vertAlign w:val="superscript"/>
              </w:rPr>
            </w:pPr>
            <w:r>
              <w:rPr>
                <w:sz w:val="34"/>
                <w:szCs w:val="34"/>
                <w:vertAlign w:val="superscript"/>
              </w:rPr>
              <w:t>6pm</w:t>
            </w:r>
          </w:p>
        </w:tc>
        <w:tc>
          <w:tcPr>
            <w:tcW w:w="3301" w:type="dxa"/>
          </w:tcPr>
          <w:p w:rsidR="00DE75DF" w:rsidRDefault="005B159D">
            <w:pPr>
              <w:jc w:val="center"/>
            </w:pPr>
            <w:r>
              <w:t xml:space="preserve">Christmas Family service at St Nicholas Church, </w:t>
            </w:r>
            <w:proofErr w:type="spellStart"/>
            <w:r>
              <w:t>Bradwell</w:t>
            </w:r>
            <w:proofErr w:type="spellEnd"/>
          </w:p>
          <w:p w:rsidR="00DE75DF" w:rsidRDefault="005B159D">
            <w:pPr>
              <w:jc w:val="center"/>
            </w:pPr>
            <w:r>
              <w:t>All Homefield families welcome, the PTA will be selling refreshments</w:t>
            </w:r>
          </w:p>
        </w:tc>
        <w:tc>
          <w:tcPr>
            <w:tcW w:w="3304" w:type="dxa"/>
          </w:tcPr>
          <w:p w:rsidR="00DE75DF" w:rsidRDefault="005B159D">
            <w:pPr>
              <w:jc w:val="center"/>
            </w:pPr>
            <w:r>
              <w:t>Nursery – Year 6</w:t>
            </w:r>
          </w:p>
        </w:tc>
      </w:tr>
      <w:tr w:rsidR="00DE75DF">
        <w:trPr>
          <w:trHeight w:val="27"/>
        </w:trPr>
        <w:tc>
          <w:tcPr>
            <w:tcW w:w="3301" w:type="dxa"/>
          </w:tcPr>
          <w:p w:rsidR="00DE75DF" w:rsidRDefault="005B159D">
            <w:pPr>
              <w:jc w:val="center"/>
              <w:rPr>
                <w:sz w:val="34"/>
                <w:szCs w:val="34"/>
                <w:vertAlign w:val="superscript"/>
              </w:rPr>
            </w:pPr>
            <w:r>
              <w:rPr>
                <w:sz w:val="34"/>
                <w:szCs w:val="34"/>
                <w:vertAlign w:val="superscript"/>
              </w:rPr>
              <w:t>18th December</w:t>
            </w:r>
          </w:p>
          <w:p w:rsidR="00DE75DF" w:rsidRDefault="005B159D">
            <w:pPr>
              <w:jc w:val="center"/>
              <w:rPr>
                <w:sz w:val="34"/>
                <w:szCs w:val="34"/>
                <w:vertAlign w:val="superscript"/>
              </w:rPr>
            </w:pPr>
            <w:r>
              <w:rPr>
                <w:sz w:val="34"/>
                <w:szCs w:val="34"/>
                <w:vertAlign w:val="superscript"/>
              </w:rPr>
              <w:t>1:30pm – 2:30pm</w:t>
            </w:r>
          </w:p>
        </w:tc>
        <w:tc>
          <w:tcPr>
            <w:tcW w:w="3301" w:type="dxa"/>
          </w:tcPr>
          <w:p w:rsidR="00DE75DF" w:rsidRDefault="005B159D">
            <w:pPr>
              <w:jc w:val="center"/>
            </w:pPr>
            <w:r>
              <w:t xml:space="preserve">Robin Hood Pantomime on line with </w:t>
            </w:r>
            <w:proofErr w:type="spellStart"/>
            <w:r>
              <w:t>Chanranga</w:t>
            </w:r>
            <w:proofErr w:type="spellEnd"/>
            <w:r>
              <w:t xml:space="preserve"> Music Service</w:t>
            </w:r>
          </w:p>
        </w:tc>
        <w:tc>
          <w:tcPr>
            <w:tcW w:w="3304" w:type="dxa"/>
          </w:tcPr>
          <w:p w:rsidR="00DE75DF" w:rsidRDefault="005B159D">
            <w:pPr>
              <w:jc w:val="center"/>
            </w:pPr>
            <w:r>
              <w:t>Nursery – Year 6</w:t>
            </w:r>
          </w:p>
        </w:tc>
      </w:tr>
    </w:tbl>
    <w:p w:rsidR="00DE75DF" w:rsidRDefault="00DE75DF">
      <w:pPr>
        <w:jc w:val="center"/>
      </w:pPr>
    </w:p>
    <w:sectPr w:rsidR="00DE75DF">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CE218E"/>
    <w:multiLevelType w:val="multilevel"/>
    <w:tmpl w:val="D46A6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5DF"/>
    <w:rsid w:val="005B159D"/>
    <w:rsid w:val="00DE75DF"/>
    <w:rsid w:val="00F239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C5026"/>
  <w15:docId w15:val="{46785A7B-1D83-44A4-A45F-842D83B52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225A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paragraph" w:styleId="ListParagraph">
    <w:name w:val="List Paragraph"/>
    <w:basedOn w:val="Normal"/>
    <w:uiPriority w:val="34"/>
    <w:qFormat/>
    <w:rsid w:val="00494B57"/>
    <w:pPr>
      <w:ind w:left="720"/>
      <w:contextualSpacing/>
    </w:pPr>
  </w:style>
  <w:style w:type="table" w:customStyle="1" w:styleId="a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612D84"/>
    <w:rPr>
      <w:color w:val="0563C1" w:themeColor="hyperlink"/>
      <w:u w:val="single"/>
    </w:r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3">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homefield.norfolk.sch.uk/page/?title=Online+Safety&amp;pid=92"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thinkuknow.co.uk/parents/playlikeshare/"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hinkuknow.co.uk/parents/jessie-and-friends/"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sm5RpEtYfQROhL8qEkYcn0LGYw==">CgMxLjAyCGguZ2pkZ3hzMgloLjMwajB6bGwyCWguMWZvYjl0ZTgAciExeUpzZjV2Q1Nzd3VXb3ZhZHlTVTl3MktKWGYxdXdIcnA=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1276</Words>
  <Characters>7278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 - Homefield VC CofE Primary School</dc:creator>
  <cp:lastModifiedBy>Kerry Read</cp:lastModifiedBy>
  <cp:revision>2</cp:revision>
  <dcterms:created xsi:type="dcterms:W3CDTF">2023-11-24T11:24:00Z</dcterms:created>
  <dcterms:modified xsi:type="dcterms:W3CDTF">2023-11-24T11:24:00Z</dcterms:modified>
</cp:coreProperties>
</file>