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39" w:rsidRPr="00690B39" w:rsidRDefault="00690B39" w:rsidP="007B2C55">
      <w:pPr>
        <w:tabs>
          <w:tab w:val="left" w:pos="2910"/>
        </w:tabs>
        <w:spacing w:after="0" w:line="240" w:lineRule="auto"/>
        <w:ind w:left="0" w:right="0" w:firstLine="0"/>
        <w:rPr>
          <w:rFonts w:asciiTheme="minorHAnsi" w:eastAsia="MS Mincho" w:hAnsiTheme="minorHAnsi" w:cstheme="minorHAnsi"/>
          <w:color w:val="0070C0"/>
          <w:sz w:val="28"/>
          <w:szCs w:val="28"/>
          <w:lang w:val="en-US" w:eastAsia="en-US"/>
        </w:rPr>
      </w:pPr>
      <w:bookmarkStart w:id="0" w:name="_GoBack"/>
      <w:bookmarkEnd w:id="0"/>
      <w:r w:rsidRPr="00690B39">
        <w:rPr>
          <w:noProof/>
          <w:bdr w:val="none" w:sz="0" w:space="0" w:color="auto" w:frame="1"/>
        </w:rPr>
        <w:drawing>
          <wp:anchor distT="0" distB="0" distL="114300" distR="114300" simplePos="0" relativeHeight="251659264" behindDoc="1" locked="0" layoutInCell="1" allowOverlap="1" wp14:anchorId="7586A666" wp14:editId="49AA8B91">
            <wp:simplePos x="0" y="0"/>
            <wp:positionH relativeFrom="margin">
              <wp:posOffset>0</wp:posOffset>
            </wp:positionH>
            <wp:positionV relativeFrom="paragraph">
              <wp:posOffset>218440</wp:posOffset>
            </wp:positionV>
            <wp:extent cx="1133475" cy="1099820"/>
            <wp:effectExtent l="0" t="0" r="9525" b="5080"/>
            <wp:wrapTight wrapText="bothSides">
              <wp:wrapPolygon edited="0">
                <wp:start x="0" y="0"/>
                <wp:lineTo x="0" y="21326"/>
                <wp:lineTo x="21418" y="21326"/>
                <wp:lineTo x="21418" y="0"/>
                <wp:lineTo x="0" y="0"/>
              </wp:wrapPolygon>
            </wp:wrapTight>
            <wp:docPr id="32" name="Picture 32" descr="https://lh5.googleusercontent.com/EDC3T6Fmc7eVsMS21VQrhJVjVJxcLisXTzNzJipSUG0amm5WLgvPZCl9NnfpkoJxaf2znzUWVjiBUwK0HzAVIasEvebVvd0gBNFRvuTOYwOnJ9P5z3cB4jipZHxWf5AsHoo_S66EyaTDHebVx7q8_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DC3T6Fmc7eVsMS21VQrhJVjVJxcLisXTzNzJipSUG0amm5WLgvPZCl9NnfpkoJxaf2znzUWVjiBUwK0HzAVIasEvebVvd0gBNFRvuTOYwOnJ9P5z3cB4jipZHxWf5AsHoo_S66EyaTDHebVx7q8_M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0B39">
        <w:rPr>
          <w:rFonts w:asciiTheme="minorHAnsi" w:eastAsia="MS Mincho" w:hAnsiTheme="minorHAnsi" w:cstheme="minorHAnsi"/>
          <w:color w:val="0070C0"/>
          <w:sz w:val="28"/>
          <w:szCs w:val="28"/>
          <w:lang w:val="en-US" w:eastAsia="en-US"/>
        </w:rPr>
        <w:t xml:space="preserve">              </w:t>
      </w:r>
    </w:p>
    <w:p w:rsidR="00690B39" w:rsidRDefault="00690B39" w:rsidP="007B2C55">
      <w:pPr>
        <w:tabs>
          <w:tab w:val="left" w:pos="2910"/>
        </w:tabs>
        <w:spacing w:after="0" w:line="240" w:lineRule="auto"/>
        <w:ind w:left="0" w:right="0" w:firstLine="0"/>
        <w:rPr>
          <w:rFonts w:asciiTheme="minorHAnsi" w:eastAsia="MS Mincho" w:hAnsiTheme="minorHAnsi" w:cstheme="minorHAnsi"/>
          <w:b/>
          <w:color w:val="0070C0"/>
          <w:sz w:val="28"/>
          <w:szCs w:val="28"/>
          <w:lang w:val="en-US" w:eastAsia="en-US"/>
        </w:rPr>
      </w:pPr>
    </w:p>
    <w:p w:rsidR="007B2C55" w:rsidRPr="007B2C55" w:rsidRDefault="007B2C55" w:rsidP="007B2C55">
      <w:pPr>
        <w:tabs>
          <w:tab w:val="left" w:pos="2910"/>
        </w:tabs>
        <w:spacing w:after="0" w:line="240" w:lineRule="auto"/>
        <w:ind w:left="0" w:right="0" w:firstLine="0"/>
        <w:rPr>
          <w:rFonts w:asciiTheme="minorHAnsi" w:eastAsia="MS Mincho" w:hAnsiTheme="minorHAnsi" w:cstheme="minorHAnsi"/>
          <w:b/>
          <w:color w:val="0070C0"/>
          <w:sz w:val="28"/>
          <w:szCs w:val="28"/>
          <w:lang w:val="en-US" w:eastAsia="en-US"/>
        </w:rPr>
      </w:pPr>
      <w:r w:rsidRPr="007B2C55">
        <w:rPr>
          <w:rFonts w:asciiTheme="minorHAnsi" w:eastAsia="MS Mincho" w:hAnsiTheme="minorHAnsi" w:cstheme="minorHAnsi"/>
          <w:b/>
          <w:color w:val="0070C0"/>
          <w:sz w:val="28"/>
          <w:szCs w:val="28"/>
          <w:lang w:val="en-US" w:eastAsia="en-US"/>
        </w:rPr>
        <w:t xml:space="preserve">Homefield VC CE Primary </w:t>
      </w:r>
    </w:p>
    <w:p w:rsidR="007B2C55" w:rsidRPr="007B2C55" w:rsidRDefault="007B2C55" w:rsidP="007B2C55">
      <w:pPr>
        <w:tabs>
          <w:tab w:val="left" w:pos="2910"/>
        </w:tabs>
        <w:spacing w:after="0" w:line="240" w:lineRule="auto"/>
        <w:ind w:left="0" w:right="0" w:firstLine="0"/>
        <w:rPr>
          <w:rFonts w:asciiTheme="minorHAnsi" w:eastAsia="MS Mincho" w:hAnsiTheme="minorHAnsi" w:cstheme="minorHAnsi"/>
          <w:b/>
          <w:color w:val="0070C0"/>
          <w:sz w:val="28"/>
          <w:szCs w:val="28"/>
          <w:lang w:val="en-US" w:eastAsia="en-US"/>
        </w:rPr>
      </w:pPr>
    </w:p>
    <w:p w:rsidR="007B2C55" w:rsidRPr="007B2C55" w:rsidRDefault="007B2C55" w:rsidP="007B2C55">
      <w:pPr>
        <w:tabs>
          <w:tab w:val="left" w:pos="2910"/>
        </w:tabs>
        <w:spacing w:after="0" w:line="240" w:lineRule="auto"/>
        <w:ind w:left="0" w:right="0" w:firstLine="0"/>
        <w:rPr>
          <w:rFonts w:asciiTheme="minorHAnsi" w:eastAsia="MS Mincho" w:hAnsiTheme="minorHAnsi" w:cstheme="minorHAnsi"/>
          <w:b/>
          <w:color w:val="0070C0"/>
          <w:sz w:val="28"/>
          <w:szCs w:val="28"/>
          <w:lang w:val="en-US" w:eastAsia="en-US"/>
        </w:rPr>
      </w:pPr>
      <w:r>
        <w:rPr>
          <w:rFonts w:asciiTheme="minorHAnsi" w:eastAsia="MS Mincho" w:hAnsiTheme="minorHAnsi" w:cstheme="minorHAnsi"/>
          <w:b/>
          <w:color w:val="0070C0"/>
          <w:sz w:val="28"/>
          <w:szCs w:val="28"/>
          <w:lang w:val="en-US" w:eastAsia="en-US"/>
        </w:rPr>
        <w:t xml:space="preserve">Staff, Governor and Visitor </w:t>
      </w:r>
      <w:r w:rsidRPr="007B2C55">
        <w:rPr>
          <w:rFonts w:asciiTheme="minorHAnsi" w:eastAsia="MS Mincho" w:hAnsiTheme="minorHAnsi" w:cstheme="minorHAnsi"/>
          <w:b/>
          <w:color w:val="0070C0"/>
          <w:sz w:val="28"/>
          <w:szCs w:val="28"/>
          <w:lang w:val="en-US" w:eastAsia="en-US"/>
        </w:rPr>
        <w:t>ICT Code of Conduct Agreement</w:t>
      </w:r>
    </w:p>
    <w:p w:rsidR="00757036" w:rsidRDefault="00757036">
      <w:pPr>
        <w:spacing w:after="4" w:line="259" w:lineRule="auto"/>
        <w:ind w:left="-122" w:right="-130" w:firstLine="0"/>
      </w:pPr>
    </w:p>
    <w:p w:rsidR="00690B39" w:rsidRDefault="00690B39" w:rsidP="00690B39">
      <w:pPr>
        <w:spacing w:after="0" w:line="259" w:lineRule="auto"/>
        <w:ind w:left="0" w:right="0" w:firstLine="0"/>
      </w:pPr>
      <w:r>
        <w:t xml:space="preserve"> </w:t>
      </w:r>
    </w:p>
    <w:p w:rsidR="00757036" w:rsidRPr="00690B39" w:rsidRDefault="00690B39" w:rsidP="00690B39">
      <w:pPr>
        <w:spacing w:after="0" w:line="259" w:lineRule="auto"/>
        <w:ind w:left="0" w:right="0" w:firstLine="0"/>
        <w:rPr>
          <w:rFonts w:asciiTheme="minorHAnsi" w:hAnsiTheme="minorHAnsi" w:cstheme="minorHAnsi"/>
          <w:sz w:val="22"/>
        </w:rPr>
      </w:pPr>
      <w:r w:rsidRPr="00690B39">
        <w:rPr>
          <w:rFonts w:asciiTheme="minorHAnsi" w:hAnsiTheme="minorHAnsi" w:cstheme="minorHAnsi"/>
          <w:sz w:val="22"/>
        </w:rPr>
        <w:t xml:space="preserve">ICT and the related technologies such as email, the Internet and mobile devices are an expected part of our daily working life in school. This policy is designed to ensure that all adult users are aware of their responsibilities when using any form of ICT. All such users are expected to sign this policy and adhere at all times to its contents. </w:t>
      </w:r>
    </w:p>
    <w:p w:rsidR="007B2C55" w:rsidRPr="00690B39" w:rsidRDefault="00690B39" w:rsidP="00690B39">
      <w:pPr>
        <w:spacing w:after="40" w:line="259" w:lineRule="auto"/>
        <w:ind w:left="0" w:right="0" w:firstLine="0"/>
        <w:rPr>
          <w:rFonts w:asciiTheme="minorHAnsi" w:hAnsiTheme="minorHAnsi" w:cstheme="minorHAnsi"/>
          <w:sz w:val="22"/>
        </w:rPr>
      </w:pPr>
      <w:r w:rsidRPr="00690B39">
        <w:rPr>
          <w:rFonts w:asciiTheme="minorHAnsi" w:hAnsiTheme="minorHAnsi" w:cstheme="minorHAnsi"/>
          <w:color w:val="FF0000"/>
          <w:sz w:val="22"/>
        </w:rPr>
        <w:t xml:space="preserve"> </w:t>
      </w:r>
    </w:p>
    <w:p w:rsidR="00757036" w:rsidRPr="00690B39" w:rsidRDefault="00690B39" w:rsidP="00690B39">
      <w:pPr>
        <w:pStyle w:val="ListParagraph"/>
        <w:numPr>
          <w:ilvl w:val="0"/>
          <w:numId w:val="1"/>
        </w:numPr>
        <w:spacing w:after="40" w:line="259" w:lineRule="auto"/>
        <w:ind w:left="538" w:right="0" w:hanging="357"/>
        <w:contextualSpacing w:val="0"/>
        <w:rPr>
          <w:rFonts w:asciiTheme="minorHAnsi" w:hAnsiTheme="minorHAnsi" w:cstheme="minorHAnsi"/>
          <w:sz w:val="22"/>
        </w:rPr>
      </w:pPr>
      <w:r w:rsidRPr="00690B39">
        <w:rPr>
          <w:rFonts w:asciiTheme="minorHAnsi" w:hAnsiTheme="minorHAnsi" w:cstheme="minorHAnsi"/>
          <w:sz w:val="22"/>
        </w:rPr>
        <w:t xml:space="preserve">I appreciate that ICT includes a wide range of systems, including mobile phones, PDAs, digital cameras, email, social networking and that ICT use may also include personal ICT devices when used for school business. </w:t>
      </w:r>
    </w:p>
    <w:p w:rsidR="00757036" w:rsidRPr="00690B39" w:rsidRDefault="00690B39"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 xml:space="preserve">I understand that it is an offence to use a school ICT system and equipment for any purpose not permitted by its owner. </w:t>
      </w:r>
    </w:p>
    <w:p w:rsidR="00757036" w:rsidRPr="00690B39" w:rsidRDefault="00690B39"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 xml:space="preserve">I will only use the school’s Internet / Intranet / Learning Platform and any related technologies for uses permitted by the Head or Governing Body. </w:t>
      </w:r>
    </w:p>
    <w:p w:rsidR="00757036" w:rsidRPr="00690B39" w:rsidRDefault="00690B39"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I will use the approved, secure email system(s) for any school business. However, should it be necessary to use my personal email account, I will ensure that individuals cannot be identified in the email and no details about individuals or confidential information will be communicated via these means.</w:t>
      </w:r>
      <w:r w:rsidRPr="00690B39">
        <w:rPr>
          <w:rFonts w:asciiTheme="minorHAnsi" w:eastAsia="Calibri" w:hAnsiTheme="minorHAnsi" w:cstheme="minorHAnsi"/>
          <w:sz w:val="22"/>
        </w:rPr>
        <w:t xml:space="preserve"> </w:t>
      </w:r>
    </w:p>
    <w:p w:rsidR="007B2C55" w:rsidRPr="00690B39" w:rsidRDefault="00690B39"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 xml:space="preserve">I will comply with the ICT system security and not disclose any passwords provided to me by the school or other related authorities. </w:t>
      </w:r>
    </w:p>
    <w:p w:rsidR="007B2C55" w:rsidRPr="00690B39" w:rsidRDefault="007B2C55"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 xml:space="preserve">I understand that I am responsible for all activity carried out under my username </w:t>
      </w:r>
    </w:p>
    <w:p w:rsidR="007B2C55" w:rsidRPr="00690B39" w:rsidRDefault="007B2C55"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I will ensure that all school generated electronic communications are appropriate and compatible with my role.</w:t>
      </w:r>
    </w:p>
    <w:p w:rsidR="007B2C55" w:rsidRPr="00690B39" w:rsidRDefault="007B2C55"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 xml:space="preserve">I will ensure that all data is kept secure and is used appropriately and as authorised by the Headteacher or Governing Body. If in doubt, I will seek clarification. This includes taking data off site. </w:t>
      </w:r>
    </w:p>
    <w:p w:rsidR="007B2C55" w:rsidRPr="00690B39" w:rsidRDefault="007B2C55"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At school, I will not install any hardware or software without the permission of the ICT co-ordinator.</w:t>
      </w:r>
    </w:p>
    <w:p w:rsidR="007B2C55" w:rsidRPr="00690B39" w:rsidRDefault="007B2C55"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 xml:space="preserve">I will not browse, download, upload or distribute any material that could be considered offensive, illegal or discriminatory. </w:t>
      </w:r>
    </w:p>
    <w:p w:rsidR="00690B39" w:rsidRPr="00690B39" w:rsidRDefault="00690B39"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Images will only be taken, stored and used for purposes in line with school policy and with written consent of the parent, carer or adult subject. Images will not be distributed outside the school network/learning platform without the consent of the subject or of the parent/carer, and the permission of the Headteacher.</w:t>
      </w:r>
    </w:p>
    <w:p w:rsidR="00690B39" w:rsidRPr="00690B39" w:rsidRDefault="00690B39"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 xml:space="preserve">I understand that my permitted use of the Internet and other related technologies can be monitored and logged and can be made available, on request, to the Headteacher. </w:t>
      </w:r>
    </w:p>
    <w:p w:rsidR="00690B39" w:rsidRPr="00690B39" w:rsidRDefault="00690B39"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 xml:space="preserve">I will respect copyright and intellectual property rights. </w:t>
      </w:r>
    </w:p>
    <w:p w:rsidR="00690B39" w:rsidRPr="00690B39" w:rsidRDefault="00690B39" w:rsidP="00690B39">
      <w:pPr>
        <w:pStyle w:val="ListParagraph"/>
        <w:numPr>
          <w:ilvl w:val="0"/>
          <w:numId w:val="1"/>
        </w:numPr>
        <w:spacing w:after="40"/>
        <w:ind w:left="538" w:right="0" w:hanging="357"/>
        <w:contextualSpacing w:val="0"/>
        <w:rPr>
          <w:rFonts w:asciiTheme="minorHAnsi" w:hAnsiTheme="minorHAnsi" w:cstheme="minorHAnsi"/>
          <w:sz w:val="22"/>
        </w:rPr>
      </w:pPr>
      <w:r w:rsidRPr="00690B39">
        <w:rPr>
          <w:rFonts w:asciiTheme="minorHAnsi" w:hAnsiTheme="minorHAnsi" w:cstheme="minorHAnsi"/>
          <w:sz w:val="22"/>
        </w:rPr>
        <w:t>I will report any incidents of concern regarding children’s safety to the Designated Safeguarding Lead or Headteacher.</w:t>
      </w:r>
    </w:p>
    <w:p w:rsidR="00690B39" w:rsidRPr="00690B39" w:rsidRDefault="00690B39" w:rsidP="00690B39">
      <w:pPr>
        <w:ind w:right="0"/>
        <w:rPr>
          <w:rFonts w:asciiTheme="minorHAnsi" w:hAnsiTheme="minorHAnsi" w:cstheme="minorHAnsi"/>
          <w:sz w:val="22"/>
        </w:rPr>
      </w:pPr>
    </w:p>
    <w:p w:rsidR="00757036" w:rsidRPr="00690B39" w:rsidRDefault="00690B39">
      <w:pPr>
        <w:spacing w:after="0" w:line="259" w:lineRule="auto"/>
        <w:ind w:left="0" w:right="0" w:firstLine="0"/>
        <w:rPr>
          <w:rFonts w:asciiTheme="minorHAnsi" w:hAnsiTheme="minorHAnsi" w:cstheme="minorHAnsi"/>
          <w:sz w:val="22"/>
        </w:rPr>
      </w:pPr>
      <w:r w:rsidRPr="00690B39">
        <w:rPr>
          <w:rFonts w:asciiTheme="minorHAnsi" w:hAnsiTheme="minorHAnsi" w:cstheme="minorHAnsi"/>
          <w:b/>
          <w:sz w:val="22"/>
        </w:rPr>
        <w:t xml:space="preserve">User Signature </w:t>
      </w:r>
    </w:p>
    <w:p w:rsidR="00757036" w:rsidRPr="00690B39" w:rsidRDefault="00690B39">
      <w:pPr>
        <w:ind w:left="-5" w:right="131"/>
        <w:rPr>
          <w:rFonts w:asciiTheme="minorHAnsi" w:hAnsiTheme="minorHAnsi" w:cstheme="minorHAnsi"/>
          <w:sz w:val="22"/>
        </w:rPr>
      </w:pPr>
      <w:r w:rsidRPr="00690B39">
        <w:rPr>
          <w:rFonts w:asciiTheme="minorHAnsi" w:hAnsiTheme="minorHAnsi" w:cstheme="minorHAnsi"/>
          <w:sz w:val="22"/>
        </w:rPr>
        <w:t xml:space="preserve">I agree to follow this code of conduct and to support the safe use of ICT throughout the school. </w:t>
      </w:r>
    </w:p>
    <w:p w:rsidR="00757036" w:rsidRPr="00690B39" w:rsidRDefault="00690B39">
      <w:pPr>
        <w:spacing w:after="14" w:line="259" w:lineRule="auto"/>
        <w:ind w:left="0" w:right="0" w:firstLine="0"/>
        <w:rPr>
          <w:rFonts w:asciiTheme="minorHAnsi" w:hAnsiTheme="minorHAnsi" w:cstheme="minorHAnsi"/>
          <w:sz w:val="22"/>
        </w:rPr>
      </w:pPr>
      <w:r w:rsidRPr="00690B39">
        <w:rPr>
          <w:rFonts w:asciiTheme="minorHAnsi" w:hAnsiTheme="minorHAnsi" w:cstheme="minorHAnsi"/>
          <w:sz w:val="22"/>
        </w:rPr>
        <w:t xml:space="preserve"> </w:t>
      </w:r>
    </w:p>
    <w:p w:rsidR="00757036" w:rsidRPr="00690B39" w:rsidRDefault="00690B39">
      <w:pPr>
        <w:ind w:left="-5" w:right="0"/>
        <w:rPr>
          <w:rFonts w:asciiTheme="minorHAnsi" w:hAnsiTheme="minorHAnsi" w:cstheme="minorHAnsi"/>
          <w:sz w:val="22"/>
        </w:rPr>
      </w:pPr>
      <w:r w:rsidRPr="00690B39">
        <w:rPr>
          <w:rFonts w:asciiTheme="minorHAnsi" w:hAnsiTheme="minorHAnsi" w:cstheme="minorHAnsi"/>
          <w:b/>
          <w:sz w:val="22"/>
        </w:rPr>
        <w:t>Full name:</w:t>
      </w:r>
      <w:r w:rsidRPr="00690B39">
        <w:rPr>
          <w:rFonts w:asciiTheme="minorHAnsi" w:hAnsiTheme="minorHAnsi" w:cstheme="minorHAnsi"/>
          <w:sz w:val="22"/>
        </w:rPr>
        <w:t xml:space="preserve">……………………………………………………………………….…(printed) </w:t>
      </w:r>
    </w:p>
    <w:p w:rsidR="00757036" w:rsidRPr="00690B39" w:rsidRDefault="00690B39">
      <w:pPr>
        <w:spacing w:after="15" w:line="259" w:lineRule="auto"/>
        <w:ind w:left="0" w:right="0" w:firstLine="0"/>
        <w:rPr>
          <w:rFonts w:asciiTheme="minorHAnsi" w:hAnsiTheme="minorHAnsi" w:cstheme="minorHAnsi"/>
          <w:sz w:val="22"/>
        </w:rPr>
      </w:pPr>
      <w:r w:rsidRPr="00690B39">
        <w:rPr>
          <w:rFonts w:asciiTheme="minorHAnsi" w:hAnsiTheme="minorHAnsi" w:cstheme="minorHAnsi"/>
          <w:sz w:val="22"/>
        </w:rPr>
        <w:t xml:space="preserve"> </w:t>
      </w:r>
    </w:p>
    <w:p w:rsidR="00757036" w:rsidRPr="00690B39" w:rsidRDefault="00690B39">
      <w:pPr>
        <w:ind w:left="-5" w:right="0"/>
        <w:rPr>
          <w:rFonts w:asciiTheme="minorHAnsi" w:hAnsiTheme="minorHAnsi" w:cstheme="minorHAnsi"/>
          <w:sz w:val="22"/>
        </w:rPr>
      </w:pPr>
      <w:r w:rsidRPr="00690B39">
        <w:rPr>
          <w:rFonts w:asciiTheme="minorHAnsi" w:hAnsiTheme="minorHAnsi" w:cstheme="minorHAnsi"/>
          <w:b/>
          <w:sz w:val="22"/>
        </w:rPr>
        <w:t>Job title:</w:t>
      </w:r>
      <w:r w:rsidRPr="00690B39">
        <w:rPr>
          <w:rFonts w:asciiTheme="minorHAnsi" w:hAnsiTheme="minorHAnsi" w:cstheme="minorHAnsi"/>
          <w:sz w:val="22"/>
        </w:rPr>
        <w:t xml:space="preserve">…………………………………………………………………………………….… </w:t>
      </w:r>
    </w:p>
    <w:p w:rsidR="00757036" w:rsidRPr="00690B39" w:rsidRDefault="00690B39">
      <w:pPr>
        <w:spacing w:after="12" w:line="259" w:lineRule="auto"/>
        <w:ind w:left="0" w:right="0" w:firstLine="0"/>
        <w:rPr>
          <w:rFonts w:asciiTheme="minorHAnsi" w:hAnsiTheme="minorHAnsi" w:cstheme="minorHAnsi"/>
          <w:sz w:val="22"/>
        </w:rPr>
      </w:pPr>
      <w:r w:rsidRPr="00690B39">
        <w:rPr>
          <w:rFonts w:asciiTheme="minorHAnsi" w:hAnsiTheme="minorHAnsi" w:cstheme="minorHAnsi"/>
          <w:sz w:val="22"/>
        </w:rPr>
        <w:t xml:space="preserve"> </w:t>
      </w:r>
    </w:p>
    <w:p w:rsidR="00757036" w:rsidRPr="00690B39" w:rsidRDefault="00690B39">
      <w:pPr>
        <w:ind w:left="-5" w:right="0"/>
        <w:rPr>
          <w:rFonts w:asciiTheme="minorHAnsi" w:hAnsiTheme="minorHAnsi" w:cstheme="minorHAnsi"/>
          <w:sz w:val="22"/>
        </w:rPr>
      </w:pPr>
      <w:r w:rsidRPr="00690B39">
        <w:rPr>
          <w:rFonts w:asciiTheme="minorHAnsi" w:hAnsiTheme="minorHAnsi" w:cstheme="minorHAnsi"/>
          <w:b/>
          <w:sz w:val="22"/>
        </w:rPr>
        <w:t>Signature:</w:t>
      </w:r>
      <w:r w:rsidRPr="00690B39">
        <w:rPr>
          <w:rFonts w:asciiTheme="minorHAnsi" w:hAnsiTheme="minorHAnsi" w:cstheme="minorHAnsi"/>
          <w:sz w:val="22"/>
        </w:rPr>
        <w:t>…………………………………………………………</w:t>
      </w:r>
      <w:r w:rsidRPr="00690B39">
        <w:rPr>
          <w:rFonts w:asciiTheme="minorHAnsi" w:hAnsiTheme="minorHAnsi" w:cstheme="minorHAnsi"/>
          <w:b/>
          <w:sz w:val="22"/>
        </w:rPr>
        <w:t>Date:</w:t>
      </w:r>
      <w:r w:rsidRPr="00690B39">
        <w:rPr>
          <w:rFonts w:asciiTheme="minorHAnsi" w:hAnsiTheme="minorHAnsi" w:cstheme="minorHAnsi"/>
          <w:sz w:val="22"/>
        </w:rPr>
        <w:t xml:space="preserve">…………………… </w:t>
      </w:r>
    </w:p>
    <w:p w:rsidR="00757036" w:rsidRPr="00690B39" w:rsidRDefault="00690B39">
      <w:pPr>
        <w:spacing w:after="0" w:line="259" w:lineRule="auto"/>
        <w:ind w:left="0" w:right="0" w:firstLine="0"/>
        <w:rPr>
          <w:rFonts w:asciiTheme="minorHAnsi" w:hAnsiTheme="minorHAnsi" w:cstheme="minorHAnsi"/>
          <w:sz w:val="22"/>
        </w:rPr>
      </w:pPr>
      <w:r w:rsidRPr="00690B39">
        <w:rPr>
          <w:rFonts w:asciiTheme="minorHAnsi" w:eastAsia="Calibri" w:hAnsiTheme="minorHAnsi" w:cstheme="minorHAnsi"/>
          <w:sz w:val="22"/>
        </w:rPr>
        <w:t xml:space="preserve"> </w:t>
      </w:r>
    </w:p>
    <w:sectPr w:rsidR="00757036" w:rsidRPr="00690B39" w:rsidSect="00690B39">
      <w:pgSz w:w="12240" w:h="15840"/>
      <w:pgMar w:top="284" w:right="758" w:bottom="426" w:left="851" w:header="286"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55" w:rsidRDefault="007B2C55" w:rsidP="007B2C55">
      <w:pPr>
        <w:spacing w:after="0" w:line="240" w:lineRule="auto"/>
      </w:pPr>
      <w:r>
        <w:separator/>
      </w:r>
    </w:p>
  </w:endnote>
  <w:endnote w:type="continuationSeparator" w:id="0">
    <w:p w:rsidR="007B2C55" w:rsidRDefault="007B2C55" w:rsidP="007B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55" w:rsidRDefault="007B2C55" w:rsidP="007B2C55">
      <w:pPr>
        <w:spacing w:after="0" w:line="240" w:lineRule="auto"/>
      </w:pPr>
      <w:r>
        <w:separator/>
      </w:r>
    </w:p>
  </w:footnote>
  <w:footnote w:type="continuationSeparator" w:id="0">
    <w:p w:rsidR="007B2C55" w:rsidRDefault="007B2C55" w:rsidP="007B2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27654"/>
    <w:multiLevelType w:val="hybridMultilevel"/>
    <w:tmpl w:val="E4A67BA6"/>
    <w:lvl w:ilvl="0" w:tplc="08090001">
      <w:start w:val="1"/>
      <w:numFmt w:val="bullet"/>
      <w:lvlText w:val=""/>
      <w:lvlJc w:val="left"/>
      <w:pPr>
        <w:ind w:left="544" w:hanging="360"/>
      </w:pPr>
      <w:rPr>
        <w:rFonts w:ascii="Symbol" w:hAnsi="Symbol" w:hint="default"/>
      </w:rPr>
    </w:lvl>
    <w:lvl w:ilvl="1" w:tplc="08090003">
      <w:start w:val="1"/>
      <w:numFmt w:val="bullet"/>
      <w:lvlText w:val="o"/>
      <w:lvlJc w:val="left"/>
      <w:pPr>
        <w:ind w:left="1264" w:hanging="360"/>
      </w:pPr>
      <w:rPr>
        <w:rFonts w:ascii="Courier New" w:hAnsi="Courier New" w:cs="Courier New" w:hint="default"/>
      </w:rPr>
    </w:lvl>
    <w:lvl w:ilvl="2" w:tplc="08090005" w:tentative="1">
      <w:start w:val="1"/>
      <w:numFmt w:val="bullet"/>
      <w:lvlText w:val=""/>
      <w:lvlJc w:val="left"/>
      <w:pPr>
        <w:ind w:left="1984" w:hanging="360"/>
      </w:pPr>
      <w:rPr>
        <w:rFonts w:ascii="Wingdings" w:hAnsi="Wingdings" w:hint="default"/>
      </w:rPr>
    </w:lvl>
    <w:lvl w:ilvl="3" w:tplc="08090001" w:tentative="1">
      <w:start w:val="1"/>
      <w:numFmt w:val="bullet"/>
      <w:lvlText w:val=""/>
      <w:lvlJc w:val="left"/>
      <w:pPr>
        <w:ind w:left="2704" w:hanging="360"/>
      </w:pPr>
      <w:rPr>
        <w:rFonts w:ascii="Symbol" w:hAnsi="Symbol" w:hint="default"/>
      </w:rPr>
    </w:lvl>
    <w:lvl w:ilvl="4" w:tplc="08090003" w:tentative="1">
      <w:start w:val="1"/>
      <w:numFmt w:val="bullet"/>
      <w:lvlText w:val="o"/>
      <w:lvlJc w:val="left"/>
      <w:pPr>
        <w:ind w:left="3424" w:hanging="360"/>
      </w:pPr>
      <w:rPr>
        <w:rFonts w:ascii="Courier New" w:hAnsi="Courier New" w:cs="Courier New" w:hint="default"/>
      </w:rPr>
    </w:lvl>
    <w:lvl w:ilvl="5" w:tplc="08090005" w:tentative="1">
      <w:start w:val="1"/>
      <w:numFmt w:val="bullet"/>
      <w:lvlText w:val=""/>
      <w:lvlJc w:val="left"/>
      <w:pPr>
        <w:ind w:left="4144" w:hanging="360"/>
      </w:pPr>
      <w:rPr>
        <w:rFonts w:ascii="Wingdings" w:hAnsi="Wingdings" w:hint="default"/>
      </w:rPr>
    </w:lvl>
    <w:lvl w:ilvl="6" w:tplc="08090001" w:tentative="1">
      <w:start w:val="1"/>
      <w:numFmt w:val="bullet"/>
      <w:lvlText w:val=""/>
      <w:lvlJc w:val="left"/>
      <w:pPr>
        <w:ind w:left="4864" w:hanging="360"/>
      </w:pPr>
      <w:rPr>
        <w:rFonts w:ascii="Symbol" w:hAnsi="Symbol" w:hint="default"/>
      </w:rPr>
    </w:lvl>
    <w:lvl w:ilvl="7" w:tplc="08090003" w:tentative="1">
      <w:start w:val="1"/>
      <w:numFmt w:val="bullet"/>
      <w:lvlText w:val="o"/>
      <w:lvlJc w:val="left"/>
      <w:pPr>
        <w:ind w:left="5584" w:hanging="360"/>
      </w:pPr>
      <w:rPr>
        <w:rFonts w:ascii="Courier New" w:hAnsi="Courier New" w:cs="Courier New" w:hint="default"/>
      </w:rPr>
    </w:lvl>
    <w:lvl w:ilvl="8" w:tplc="08090005" w:tentative="1">
      <w:start w:val="1"/>
      <w:numFmt w:val="bullet"/>
      <w:lvlText w:val=""/>
      <w:lvlJc w:val="left"/>
      <w:pPr>
        <w:ind w:left="63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36"/>
    <w:rsid w:val="00690B39"/>
    <w:rsid w:val="00757036"/>
    <w:rsid w:val="007B2C55"/>
    <w:rsid w:val="00CA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3E37ED-1D88-4CD6-8D23-D2060CBF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right="239"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6" w:hanging="10"/>
      <w:jc w:val="center"/>
      <w:outlineLvl w:val="0"/>
    </w:pPr>
    <w:rPr>
      <w:rFonts w:ascii="Cambria" w:eastAsia="Cambria" w:hAnsi="Cambria" w:cs="Cambria"/>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40"/>
    </w:rPr>
  </w:style>
  <w:style w:type="paragraph" w:styleId="Header">
    <w:name w:val="header"/>
    <w:basedOn w:val="Normal"/>
    <w:link w:val="HeaderChar"/>
    <w:uiPriority w:val="99"/>
    <w:unhideWhenUsed/>
    <w:rsid w:val="007B2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C55"/>
    <w:rPr>
      <w:rFonts w:ascii="Arial" w:eastAsia="Arial" w:hAnsi="Arial" w:cs="Arial"/>
      <w:color w:val="000000"/>
      <w:sz w:val="24"/>
    </w:rPr>
  </w:style>
  <w:style w:type="paragraph" w:styleId="Footer">
    <w:name w:val="footer"/>
    <w:basedOn w:val="Normal"/>
    <w:link w:val="FooterChar"/>
    <w:uiPriority w:val="99"/>
    <w:unhideWhenUsed/>
    <w:rsid w:val="007B2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C55"/>
    <w:rPr>
      <w:rFonts w:ascii="Arial" w:eastAsia="Arial" w:hAnsi="Arial" w:cs="Arial"/>
      <w:color w:val="000000"/>
      <w:sz w:val="24"/>
    </w:rPr>
  </w:style>
  <w:style w:type="paragraph" w:styleId="ListParagraph">
    <w:name w:val="List Paragraph"/>
    <w:basedOn w:val="Normal"/>
    <w:uiPriority w:val="34"/>
    <w:qFormat/>
    <w:rsid w:val="007B2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Kerry Read</cp:lastModifiedBy>
  <cp:revision>2</cp:revision>
  <dcterms:created xsi:type="dcterms:W3CDTF">2023-10-10T13:45:00Z</dcterms:created>
  <dcterms:modified xsi:type="dcterms:W3CDTF">2023-10-10T13:45:00Z</dcterms:modified>
</cp:coreProperties>
</file>